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7B3CE12" w14:textId="417409CE" w:rsidR="00D952E5" w:rsidRDefault="00D952E5" w:rsidP="00D952E5">
      <w:pPr>
        <w:spacing w:after="0" w:line="240" w:lineRule="auto"/>
        <w:jc w:val="right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  <w:lang w:val="pt-BR" w:eastAsia="es-ES"/>
        </w:rPr>
      </w:pPr>
      <w:r w:rsidRPr="00E611DD">
        <w:rPr>
          <w:rFonts w:ascii="Verdana" w:eastAsia="MS Mincho" w:hAnsi="Verdan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53BA0" wp14:editId="3DA008D1">
                <wp:simplePos x="0" y="0"/>
                <wp:positionH relativeFrom="column">
                  <wp:posOffset>221615</wp:posOffset>
                </wp:positionH>
                <wp:positionV relativeFrom="paragraph">
                  <wp:posOffset>21590</wp:posOffset>
                </wp:positionV>
                <wp:extent cx="5657850" cy="381000"/>
                <wp:effectExtent l="0" t="0" r="0" b="0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920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4039413" w14:textId="77777777" w:rsidR="00D952E5" w:rsidRPr="005014F5" w:rsidRDefault="00D952E5" w:rsidP="00D952E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32"/>
                              </w:rPr>
                            </w:pPr>
                            <w:r w:rsidRPr="005014F5">
                              <w:rPr>
                                <w:rFonts w:ascii="Verdana" w:hAnsi="Verdana"/>
                                <w:b/>
                                <w:color w:val="FFFFFF"/>
                                <w:sz w:val="32"/>
                              </w:rPr>
                              <w:t>CARTA COMPROMISO (DOBLE CONTRATACIÓN)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D53BA0" id="Rectángulo redondeado 2" o:spid="_x0000_s1026" style="position:absolute;left:0;text-align:left;margin-left:17.45pt;margin-top:1.7pt;width:445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" fillcolor="#c09200" stroked="f">
                <v:textbox>
                  <w:txbxContent>
                    <w:p w14:paraId="14039413" w14:textId="77777777" w:rsidR="00D952E5" w:rsidRPr="005014F5" w:rsidRDefault="00D952E5" w:rsidP="00D952E5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  <w:sz w:val="32"/>
                        </w:rPr>
                      </w:pPr>
                      <w:r w:rsidRPr="005014F5">
                        <w:rPr>
                          <w:rFonts w:ascii="Verdana" w:hAnsi="Verdana"/>
                          <w:b/>
                          <w:color w:val="FFFFFF"/>
                          <w:sz w:val="32"/>
                        </w:rPr>
                        <w:t>CARTA COMPROMISO (DOBLE CONTRATACIÓN)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B1938C" w14:textId="3828E41D" w:rsidR="00D952E5" w:rsidRDefault="00D952E5" w:rsidP="00D952E5">
      <w:pPr>
        <w:spacing w:after="0" w:line="240" w:lineRule="auto"/>
        <w:jc w:val="right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  <w:lang w:val="pt-BR" w:eastAsia="es-ES"/>
        </w:rPr>
      </w:pPr>
    </w:p>
    <w:p w14:paraId="5008C5C3" w14:textId="0C5F5CB4" w:rsidR="00D952E5" w:rsidRPr="00E611DD" w:rsidRDefault="00D952E5" w:rsidP="00D952E5">
      <w:pPr>
        <w:spacing w:after="0" w:line="240" w:lineRule="auto"/>
        <w:jc w:val="right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  <w:lang w:val="pt-BR" w:eastAsia="es-ES"/>
        </w:rPr>
      </w:pPr>
    </w:p>
    <w:p w14:paraId="7B979969" w14:textId="77777777" w:rsidR="00D952E5" w:rsidRPr="00E611DD" w:rsidRDefault="00D952E5" w:rsidP="00D952E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hd w:val="clear" w:color="auto" w:fill="FFFFFF"/>
        </w:rPr>
      </w:pPr>
    </w:p>
    <w:p w14:paraId="01E54D9B" w14:textId="77777777" w:rsidR="00D952E5" w:rsidRPr="0064617B" w:rsidRDefault="00D952E5" w:rsidP="00D952E5">
      <w:pPr>
        <w:autoSpaceDE w:val="0"/>
        <w:autoSpaceDN w:val="0"/>
        <w:adjustRightInd w:val="0"/>
        <w:spacing w:after="0" w:line="240" w:lineRule="auto"/>
        <w:jc w:val="right"/>
        <w:rPr>
          <w:rFonts w:ascii="Gotham Medium" w:hAnsi="Gotham Medium"/>
          <w:color w:val="000000"/>
          <w:shd w:val="clear" w:color="auto" w:fill="FFFFFF"/>
        </w:rPr>
      </w:pPr>
    </w:p>
    <w:p w14:paraId="54DEDB8B" w14:textId="77777777" w:rsidR="00D952E5" w:rsidRPr="0064617B" w:rsidRDefault="00D952E5" w:rsidP="00D952E5">
      <w:pPr>
        <w:autoSpaceDE w:val="0"/>
        <w:autoSpaceDN w:val="0"/>
        <w:adjustRightInd w:val="0"/>
        <w:spacing w:after="0" w:line="240" w:lineRule="auto"/>
        <w:jc w:val="right"/>
        <w:rPr>
          <w:rFonts w:ascii="Gotham Medium" w:eastAsia="MS Mincho" w:hAnsi="Gotham Medium" w:cs="Times New Roman"/>
          <w:lang w:val="es-ES_tradnl" w:eastAsia="es-ES"/>
        </w:rPr>
      </w:pPr>
      <w:r w:rsidRPr="0064617B">
        <w:rPr>
          <w:rFonts w:ascii="Gotham Medium" w:hAnsi="Gotham Medium"/>
          <w:color w:val="000000"/>
          <w:shd w:val="clear" w:color="auto" w:fill="FFFFFF"/>
        </w:rPr>
        <w:t xml:space="preserve">Lugar: </w:t>
      </w:r>
      <w:r w:rsidRPr="0064617B">
        <w:rPr>
          <w:rFonts w:ascii="Gotham Medium" w:eastAsia="MS Mincho" w:hAnsi="Gotham Medium" w:cs="Times New Roman"/>
          <w:lang w:val="es-ES_tradnl" w:eastAsia="es-ES"/>
        </w:rPr>
        <w:t xml:space="preserve">_______________, a ___de _________de__                           </w:t>
      </w:r>
    </w:p>
    <w:p w14:paraId="04995219" w14:textId="77777777" w:rsidR="00D952E5" w:rsidRPr="0064617B" w:rsidRDefault="00D952E5" w:rsidP="00D952E5">
      <w:pPr>
        <w:spacing w:after="0" w:line="240" w:lineRule="auto"/>
        <w:jc w:val="both"/>
        <w:rPr>
          <w:rFonts w:ascii="Gotham Medium" w:eastAsia="MS Mincho" w:hAnsi="Gotham Medium" w:cs="Times New Roman"/>
          <w:lang w:val="es-ES_tradnl" w:eastAsia="es-ES"/>
        </w:rPr>
      </w:pPr>
    </w:p>
    <w:p w14:paraId="08EF3119" w14:textId="1D5BDF36" w:rsidR="00D952E5" w:rsidRPr="0064617B" w:rsidRDefault="00D952E5" w:rsidP="0064617B">
      <w:pPr>
        <w:spacing w:after="0" w:line="276" w:lineRule="auto"/>
        <w:jc w:val="both"/>
        <w:rPr>
          <w:rFonts w:ascii="Gotham Medium" w:eastAsia="MS Mincho" w:hAnsi="Gotham Medium" w:cs="Times New Roman"/>
          <w:b/>
          <w:lang w:val="es-ES_tradnl" w:eastAsia="es-ES"/>
        </w:rPr>
      </w:pPr>
      <w:r w:rsidRPr="0064617B">
        <w:rPr>
          <w:rFonts w:ascii="Gotham Medium" w:eastAsia="MS Mincho" w:hAnsi="Gotham Medium" w:cs="Times New Roman"/>
          <w:lang w:val="es-ES_tradnl" w:eastAsia="es-ES"/>
        </w:rPr>
        <w:t xml:space="preserve">Con base en el Acuerdo 98/ de la CUARTA sesión ORDINARIA 2020, en la cual la Junta De Gobierno aprueba doble contratación, en una doble jornada compatible en diferente turno y/o diferente unidad hospitalaria y con cargo al presupuesto estatal, siempre y cuando se lleve a cabo la justificación por la Dirección de Atención Médica, manifiesto que el </w:t>
      </w:r>
      <w:r w:rsidRPr="0064617B">
        <w:rPr>
          <w:rFonts w:ascii="Gotham Medium" w:eastAsia="MS Mincho" w:hAnsi="Gotham Medium" w:cs="Times New Roman"/>
          <w:b/>
          <w:lang w:val="es-ES_tradnl" w:eastAsia="es-ES"/>
        </w:rPr>
        <w:t>“NOMBRE DE LA UNIDAD HOSPITALARIA</w:t>
      </w:r>
      <w:r w:rsidRPr="0064617B">
        <w:rPr>
          <w:rFonts w:ascii="Gotham Medium" w:eastAsia="MS Mincho" w:hAnsi="Gotham Medium" w:cs="Times New Roman"/>
          <w:lang w:val="es-ES_tradnl" w:eastAsia="es-ES"/>
        </w:rPr>
        <w:t>”, se compromete a que él (a) “</w:t>
      </w:r>
      <w:r w:rsidRPr="0064617B">
        <w:rPr>
          <w:rFonts w:ascii="Gotham Medium" w:eastAsia="MS Mincho" w:hAnsi="Gotham Medium" w:cs="Times New Roman"/>
          <w:b/>
          <w:lang w:val="es-ES_tradnl" w:eastAsia="es-ES"/>
        </w:rPr>
        <w:t>NOMBRE DEL TRABAJADOR(A)”</w:t>
      </w:r>
      <w:r w:rsidRPr="0064617B">
        <w:rPr>
          <w:rFonts w:ascii="Gotham Medium" w:eastAsia="MS Mincho" w:hAnsi="Gotham Medium" w:cs="Times New Roman"/>
          <w:lang w:val="es-ES_tradnl" w:eastAsia="es-ES"/>
        </w:rPr>
        <w:t>, con (</w:t>
      </w:r>
      <w:r w:rsidRPr="0064617B">
        <w:rPr>
          <w:rFonts w:ascii="Gotham Medium" w:eastAsia="MS Mincho" w:hAnsi="Gotham Medium" w:cs="Times New Roman"/>
          <w:b/>
          <w:lang w:val="es-ES_tradnl" w:eastAsia="es-ES"/>
        </w:rPr>
        <w:t>CODIGO</w:t>
      </w:r>
      <w:r w:rsidRPr="0064617B">
        <w:rPr>
          <w:rFonts w:ascii="Gotham Medium" w:eastAsia="MS Mincho" w:hAnsi="Gotham Medium" w:cs="Times New Roman"/>
          <w:lang w:val="es-ES_tradnl" w:eastAsia="es-ES"/>
        </w:rPr>
        <w:t>) y (</w:t>
      </w:r>
      <w:r w:rsidRPr="0064617B">
        <w:rPr>
          <w:rFonts w:ascii="Gotham Medium" w:eastAsia="MS Mincho" w:hAnsi="Gotham Medium" w:cs="Times New Roman"/>
          <w:b/>
          <w:lang w:val="es-ES_tradnl" w:eastAsia="es-ES"/>
        </w:rPr>
        <w:t>PUESTO</w:t>
      </w:r>
      <w:r w:rsidRPr="0064617B">
        <w:rPr>
          <w:rFonts w:ascii="Gotham Medium" w:eastAsia="MS Mincho" w:hAnsi="Gotham Medium" w:cs="Times New Roman"/>
          <w:lang w:val="es-ES_tradnl" w:eastAsia="es-ES"/>
        </w:rPr>
        <w:t>); propuesto(a) para cubrir el turno (</w:t>
      </w:r>
      <w:r w:rsidRPr="0064617B">
        <w:rPr>
          <w:rFonts w:ascii="Gotham Medium" w:eastAsia="MS Mincho" w:hAnsi="Gotham Medium" w:cs="Times New Roman"/>
          <w:b/>
          <w:lang w:val="es-ES_tradnl" w:eastAsia="es-ES"/>
        </w:rPr>
        <w:t>DIAS LABORADOS)</w:t>
      </w:r>
      <w:r w:rsidRPr="0064617B">
        <w:rPr>
          <w:rFonts w:ascii="Gotham Medium" w:eastAsia="MS Mincho" w:hAnsi="Gotham Medium" w:cs="Times New Roman"/>
          <w:lang w:val="es-ES_tradnl" w:eastAsia="es-ES"/>
        </w:rPr>
        <w:t xml:space="preserve"> con </w:t>
      </w:r>
      <w:r w:rsidRPr="0064617B">
        <w:rPr>
          <w:rFonts w:ascii="Gotham Medium" w:eastAsia="MS Mincho" w:hAnsi="Gotham Medium" w:cs="Times New Roman"/>
          <w:b/>
          <w:lang w:val="es-ES_tradnl" w:eastAsia="es-ES"/>
        </w:rPr>
        <w:t>horario</w:t>
      </w:r>
      <w:r w:rsidRPr="0064617B">
        <w:rPr>
          <w:rFonts w:ascii="Gotham Medium" w:eastAsia="MS Mincho" w:hAnsi="Gotham Medium" w:cs="Times New Roman"/>
          <w:lang w:val="es-ES_tradnl" w:eastAsia="es-ES"/>
        </w:rPr>
        <w:t xml:space="preserve"> de (___</w:t>
      </w:r>
      <w:r w:rsidR="008660E8">
        <w:rPr>
          <w:rFonts w:ascii="Gotham Medium" w:eastAsia="MS Mincho" w:hAnsi="Gotham Medium" w:cs="Times New Roman"/>
          <w:lang w:val="es-ES_tradnl" w:eastAsia="es-ES"/>
        </w:rPr>
        <w:t>__</w:t>
      </w:r>
      <w:r w:rsidRPr="0064617B">
        <w:rPr>
          <w:rFonts w:ascii="Gotham Medium" w:eastAsia="MS Mincho" w:hAnsi="Gotham Medium" w:cs="Times New Roman"/>
          <w:lang w:val="es-ES_tradnl" w:eastAsia="es-ES"/>
        </w:rPr>
        <w:t>a ___</w:t>
      </w:r>
      <w:r w:rsidR="008660E8">
        <w:rPr>
          <w:rFonts w:ascii="Gotham Medium" w:eastAsia="MS Mincho" w:hAnsi="Gotham Medium" w:cs="Times New Roman"/>
          <w:lang w:val="es-ES_tradnl" w:eastAsia="es-ES"/>
        </w:rPr>
        <w:t>__</w:t>
      </w:r>
      <w:r w:rsidRPr="0064617B">
        <w:rPr>
          <w:rFonts w:ascii="Gotham Medium" w:eastAsia="MS Mincho" w:hAnsi="Gotham Medium" w:cs="Times New Roman"/>
          <w:lang w:val="es-ES_tradnl" w:eastAsia="es-ES"/>
        </w:rPr>
        <w:t xml:space="preserve"> horas), no se encontrará en el supuesto de </w:t>
      </w:r>
      <w:r w:rsidRPr="0064617B">
        <w:rPr>
          <w:rFonts w:ascii="Gotham Medium" w:eastAsia="MS Mincho" w:hAnsi="Gotham Medium" w:cs="Times New Roman"/>
          <w:b/>
          <w:lang w:val="es-ES_tradnl" w:eastAsia="es-ES"/>
        </w:rPr>
        <w:t>“Incompatibilidad de horarios, no será comisionado y estará directamente involucrado en la prestación del Servicio de Atención médica a los usuarios”</w:t>
      </w:r>
    </w:p>
    <w:p w14:paraId="5B3B3F68" w14:textId="77777777" w:rsidR="00D952E5" w:rsidRPr="0064617B" w:rsidRDefault="00D952E5" w:rsidP="0064617B">
      <w:pPr>
        <w:spacing w:after="0" w:line="276" w:lineRule="auto"/>
        <w:jc w:val="both"/>
        <w:rPr>
          <w:rFonts w:ascii="Gotham Medium" w:eastAsia="MS Mincho" w:hAnsi="Gotham Medium" w:cs="Times New Roman"/>
          <w:lang w:val="es-ES_tradnl" w:eastAsia="es-ES"/>
        </w:rPr>
      </w:pPr>
    </w:p>
    <w:p w14:paraId="0AFC62E2" w14:textId="609AAB6D" w:rsidR="00D952E5" w:rsidRPr="0064617B" w:rsidRDefault="00D952E5" w:rsidP="0064617B">
      <w:pPr>
        <w:spacing w:after="0" w:line="276" w:lineRule="auto"/>
        <w:jc w:val="both"/>
        <w:rPr>
          <w:rFonts w:ascii="Gotham Medium" w:eastAsia="MS Mincho" w:hAnsi="Gotham Medium" w:cs="Times New Roman"/>
          <w:lang w:val="es-ES_tradnl" w:eastAsia="es-ES"/>
        </w:rPr>
      </w:pPr>
      <w:r w:rsidRPr="0064617B">
        <w:rPr>
          <w:rFonts w:ascii="Gotham Medium" w:eastAsia="MS Mincho" w:hAnsi="Gotham Medium" w:cs="Times New Roman"/>
          <w:lang w:val="es-ES_tradnl" w:eastAsia="es-ES"/>
        </w:rPr>
        <w:t xml:space="preserve">Así mismo en cada ejercicio fiscal, el trabajador </w:t>
      </w:r>
      <w:proofErr w:type="spellStart"/>
      <w:r w:rsidRPr="0064617B">
        <w:rPr>
          <w:rFonts w:ascii="Gotham Medium" w:eastAsia="MS Mincho" w:hAnsi="Gotham Medium" w:cs="Times New Roman"/>
          <w:lang w:val="es-ES_tradnl" w:eastAsia="es-ES"/>
        </w:rPr>
        <w:t>requisitara</w:t>
      </w:r>
      <w:proofErr w:type="spellEnd"/>
      <w:r w:rsidRPr="0064617B">
        <w:rPr>
          <w:rFonts w:ascii="Gotham Medium" w:eastAsia="MS Mincho" w:hAnsi="Gotham Medium" w:cs="Times New Roman"/>
          <w:lang w:val="es-ES_tradnl" w:eastAsia="es-ES"/>
        </w:rPr>
        <w:t xml:space="preserve"> los formatos establecidos y solicitará la autorización correspondiente ante el H Congreso del Estado de Veracruz (</w:t>
      </w:r>
      <w:r w:rsidR="00425717">
        <w:rPr>
          <w:rFonts w:ascii="Gotham Medium" w:eastAsia="MS Mincho" w:hAnsi="Gotham Medium" w:cs="Times New Roman"/>
          <w:color w:val="808080" w:themeColor="background1" w:themeShade="80"/>
          <w:lang w:val="es-ES_tradnl" w:eastAsia="es-ES"/>
        </w:rPr>
        <w:t>Formato DAP-15</w:t>
      </w:r>
      <w:r w:rsidRPr="0064617B">
        <w:rPr>
          <w:rFonts w:ascii="Gotham Medium" w:eastAsia="MS Mincho" w:hAnsi="Gotham Medium" w:cs="Times New Roman"/>
          <w:lang w:val="es-ES_tradnl" w:eastAsia="es-ES"/>
        </w:rPr>
        <w:t>), con estricta observancia a la normatividad dictada al respecto.</w:t>
      </w:r>
    </w:p>
    <w:p w14:paraId="0F6A3360" w14:textId="77777777" w:rsidR="00D952E5" w:rsidRPr="00E611DD" w:rsidRDefault="00D952E5" w:rsidP="00D952E5">
      <w:pPr>
        <w:spacing w:after="0" w:line="240" w:lineRule="auto"/>
        <w:jc w:val="center"/>
        <w:rPr>
          <w:rFonts w:ascii="Verdana" w:eastAsia="MS Mincho" w:hAnsi="Verdana" w:cs="Times New Roman"/>
          <w:lang w:val="es-ES_tradnl" w:eastAsia="es-ES"/>
        </w:rPr>
      </w:pPr>
    </w:p>
    <w:p w14:paraId="784190FC" w14:textId="77777777" w:rsidR="00D952E5" w:rsidRPr="00E611DD" w:rsidRDefault="00D952E5" w:rsidP="00D952E5">
      <w:pPr>
        <w:spacing w:after="0" w:line="240" w:lineRule="auto"/>
        <w:jc w:val="both"/>
        <w:rPr>
          <w:rFonts w:ascii="Verdana" w:eastAsia="MS Mincho" w:hAnsi="Verdana" w:cs="Times New Roman"/>
          <w:lang w:val="es-ES_tradnl" w:eastAsia="es-ES"/>
        </w:rPr>
      </w:pPr>
    </w:p>
    <w:p w14:paraId="06640CB6" w14:textId="77777777" w:rsidR="00D952E5" w:rsidRPr="00E611DD" w:rsidRDefault="00D952E5" w:rsidP="00D952E5">
      <w:pPr>
        <w:spacing w:after="0" w:line="240" w:lineRule="auto"/>
        <w:jc w:val="both"/>
        <w:rPr>
          <w:rFonts w:ascii="Verdana" w:eastAsia="MS Mincho" w:hAnsi="Verdana" w:cs="Times New Roman"/>
          <w:lang w:val="es-ES_tradnl" w:eastAsia="es-ES"/>
        </w:rPr>
      </w:pPr>
      <w:r w:rsidRPr="00E611DD">
        <w:rPr>
          <w:rFonts w:ascii="Verdana" w:eastAsia="MS Mincho" w:hAnsi="Verdana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AA62B8A" wp14:editId="53DC6F2A">
                <wp:simplePos x="0" y="0"/>
                <wp:positionH relativeFrom="column">
                  <wp:posOffset>4653915</wp:posOffset>
                </wp:positionH>
                <wp:positionV relativeFrom="paragraph">
                  <wp:posOffset>75565</wp:posOffset>
                </wp:positionV>
                <wp:extent cx="1659255" cy="1362075"/>
                <wp:effectExtent l="0" t="0" r="17145" b="285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DE996" w14:textId="77777777" w:rsidR="00685B3F" w:rsidRDefault="00685B3F" w:rsidP="00D952E5">
                            <w:pPr>
                              <w:jc w:val="center"/>
                              <w:rPr>
                                <w:rFonts w:ascii="Gotham Light" w:hAnsi="Gotham Light"/>
                                <w:color w:val="808080" w:themeColor="background1" w:themeShade="80"/>
                              </w:rPr>
                            </w:pPr>
                          </w:p>
                          <w:p w14:paraId="087F29AD" w14:textId="4AA18A27" w:rsidR="00D952E5" w:rsidRPr="00685B3F" w:rsidRDefault="00D952E5" w:rsidP="00D952E5">
                            <w:pPr>
                              <w:jc w:val="center"/>
                              <w:rPr>
                                <w:rFonts w:ascii="Gotham Light" w:hAnsi="Gotham Light"/>
                                <w:color w:val="808080" w:themeColor="background1" w:themeShade="80"/>
                              </w:rPr>
                            </w:pPr>
                            <w:r w:rsidRPr="00685B3F">
                              <w:rPr>
                                <w:rFonts w:ascii="Gotham Light" w:hAnsi="Gotham Light"/>
                                <w:color w:val="808080" w:themeColor="background1" w:themeShade="80"/>
                              </w:rPr>
                              <w:t>SELLO DE LA</w:t>
                            </w:r>
                          </w:p>
                          <w:p w14:paraId="116E93F0" w14:textId="77777777" w:rsidR="00D952E5" w:rsidRPr="00685B3F" w:rsidRDefault="00D952E5" w:rsidP="00D952E5">
                            <w:pPr>
                              <w:jc w:val="center"/>
                              <w:rPr>
                                <w:rFonts w:ascii="Gotham Light" w:hAnsi="Gotham Light"/>
                                <w:color w:val="808080" w:themeColor="background1" w:themeShade="80"/>
                              </w:rPr>
                            </w:pPr>
                            <w:r w:rsidRPr="00685B3F">
                              <w:rPr>
                                <w:rFonts w:ascii="Gotham Light" w:hAnsi="Gotham Light"/>
                                <w:color w:val="808080" w:themeColor="background1" w:themeShade="80"/>
                              </w:rPr>
                              <w:t>UNIDAD</w:t>
                            </w:r>
                          </w:p>
                          <w:p w14:paraId="5A2E199B" w14:textId="77777777" w:rsidR="00D952E5" w:rsidRPr="00685B3F" w:rsidRDefault="00D952E5" w:rsidP="00D952E5">
                            <w:pPr>
                              <w:jc w:val="center"/>
                              <w:rPr>
                                <w:rFonts w:ascii="Gotham Light" w:hAnsi="Gotham Light"/>
                                <w:color w:val="808080" w:themeColor="background1" w:themeShade="80"/>
                              </w:rPr>
                            </w:pPr>
                            <w:r w:rsidRPr="00685B3F">
                              <w:rPr>
                                <w:rFonts w:ascii="Gotham Light" w:hAnsi="Gotham Light"/>
                                <w:color w:val="808080" w:themeColor="background1" w:themeShade="80"/>
                              </w:rPr>
                              <w:t>HOSPITALARIA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62B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66.45pt;margin-top:5.95pt;width:130.65pt;height:10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">
                <v:textbox>
                  <w:txbxContent>
                    <w:p w14:paraId="323DE996" w14:textId="77777777" w:rsidR="00685B3F" w:rsidRDefault="00685B3F" w:rsidP="00D952E5">
                      <w:pPr>
                        <w:jc w:val="center"/>
                        <w:rPr>
                          <w:rFonts w:ascii="Gotham Light" w:hAnsi="Gotham Light"/>
                          <w:color w:val="808080" w:themeColor="background1" w:themeShade="80"/>
                        </w:rPr>
                      </w:pPr>
                    </w:p>
                    <w:p w14:paraId="087F29AD" w14:textId="4AA18A27" w:rsidR="00D952E5" w:rsidRPr="00685B3F" w:rsidRDefault="00D952E5" w:rsidP="00D952E5">
                      <w:pPr>
                        <w:jc w:val="center"/>
                        <w:rPr>
                          <w:rFonts w:ascii="Gotham Light" w:hAnsi="Gotham Light"/>
                          <w:color w:val="808080" w:themeColor="background1" w:themeShade="80"/>
                        </w:rPr>
                      </w:pPr>
                      <w:r w:rsidRPr="00685B3F">
                        <w:rPr>
                          <w:rFonts w:ascii="Gotham Light" w:hAnsi="Gotham Light"/>
                          <w:color w:val="808080" w:themeColor="background1" w:themeShade="80"/>
                        </w:rPr>
                        <w:t>SELLO DE LA</w:t>
                      </w:r>
                    </w:p>
                    <w:p w14:paraId="116E93F0" w14:textId="77777777" w:rsidR="00D952E5" w:rsidRPr="00685B3F" w:rsidRDefault="00D952E5" w:rsidP="00D952E5">
                      <w:pPr>
                        <w:jc w:val="center"/>
                        <w:rPr>
                          <w:rFonts w:ascii="Gotham Light" w:hAnsi="Gotham Light"/>
                          <w:color w:val="808080" w:themeColor="background1" w:themeShade="80"/>
                        </w:rPr>
                      </w:pPr>
                      <w:r w:rsidRPr="00685B3F">
                        <w:rPr>
                          <w:rFonts w:ascii="Gotham Light" w:hAnsi="Gotham Light"/>
                          <w:color w:val="808080" w:themeColor="background1" w:themeShade="80"/>
                        </w:rPr>
                        <w:t>UNIDAD</w:t>
                      </w:r>
                    </w:p>
                    <w:p w14:paraId="5A2E199B" w14:textId="77777777" w:rsidR="00D952E5" w:rsidRPr="00685B3F" w:rsidRDefault="00D952E5" w:rsidP="00D952E5">
                      <w:pPr>
                        <w:jc w:val="center"/>
                        <w:rPr>
                          <w:rFonts w:ascii="Gotham Light" w:hAnsi="Gotham Light"/>
                          <w:color w:val="808080" w:themeColor="background1" w:themeShade="80"/>
                        </w:rPr>
                      </w:pPr>
                      <w:r w:rsidRPr="00685B3F">
                        <w:rPr>
                          <w:rFonts w:ascii="Gotham Light" w:hAnsi="Gotham Light"/>
                          <w:color w:val="808080" w:themeColor="background1" w:themeShade="80"/>
                        </w:rPr>
                        <w:t>HOSPITALARIA</w:t>
                      </w:r>
                    </w:p>
                  </w:txbxContent>
                </v:textbox>
              </v:shape>
            </w:pict>
          </mc:Fallback>
        </mc:AlternateContent>
      </w:r>
    </w:p>
    <w:p w14:paraId="47484AA7" w14:textId="77777777" w:rsidR="00D952E5" w:rsidRPr="00E611DD" w:rsidRDefault="00D952E5" w:rsidP="00D952E5">
      <w:pPr>
        <w:tabs>
          <w:tab w:val="left" w:pos="3155"/>
        </w:tabs>
        <w:spacing w:after="0" w:line="276" w:lineRule="auto"/>
        <w:jc w:val="both"/>
        <w:rPr>
          <w:rFonts w:ascii="Verdana" w:eastAsia="MS Mincho" w:hAnsi="Verdana" w:cs="Times New Roman"/>
          <w:lang w:val="es-ES_tradnl" w:eastAsia="es-ES"/>
        </w:rPr>
      </w:pPr>
    </w:p>
    <w:p w14:paraId="3B64CCC6" w14:textId="77777777" w:rsidR="00D952E5" w:rsidRPr="00E611DD" w:rsidRDefault="00D952E5" w:rsidP="00D952E5">
      <w:pPr>
        <w:tabs>
          <w:tab w:val="left" w:pos="3155"/>
        </w:tabs>
        <w:spacing w:after="0" w:line="276" w:lineRule="auto"/>
        <w:jc w:val="both"/>
        <w:rPr>
          <w:rFonts w:ascii="Verdana" w:eastAsia="MS Mincho" w:hAnsi="Verdana" w:cs="Times New Roman"/>
          <w:lang w:val="es-ES_tradnl" w:eastAsia="es-ES"/>
        </w:rPr>
      </w:pPr>
    </w:p>
    <w:p w14:paraId="2510952F" w14:textId="77777777" w:rsidR="00D952E5" w:rsidRPr="00E611DD" w:rsidRDefault="00D952E5" w:rsidP="00D952E5">
      <w:pPr>
        <w:tabs>
          <w:tab w:val="left" w:pos="3155"/>
        </w:tabs>
        <w:spacing w:after="0" w:line="276" w:lineRule="auto"/>
        <w:jc w:val="both"/>
        <w:rPr>
          <w:rFonts w:ascii="Verdana" w:eastAsia="MS Mincho" w:hAnsi="Verdana" w:cs="Times New Roman"/>
          <w:lang w:val="es-ES_tradnl" w:eastAsia="es-ES"/>
        </w:rPr>
      </w:pPr>
    </w:p>
    <w:p w14:paraId="0837E9F8" w14:textId="77777777" w:rsidR="00D952E5" w:rsidRPr="00E611DD" w:rsidRDefault="00D952E5" w:rsidP="00D952E5">
      <w:pPr>
        <w:tabs>
          <w:tab w:val="left" w:pos="3155"/>
        </w:tabs>
        <w:spacing w:after="0" w:line="276" w:lineRule="auto"/>
        <w:jc w:val="both"/>
        <w:rPr>
          <w:rFonts w:ascii="Verdana" w:eastAsia="MS Mincho" w:hAnsi="Verdana" w:cs="Times New Roman"/>
          <w:lang w:val="es-ES_tradnl" w:eastAsia="es-ES"/>
        </w:rPr>
      </w:pPr>
    </w:p>
    <w:p w14:paraId="641783EB" w14:textId="77777777" w:rsidR="00D952E5" w:rsidRDefault="00D952E5" w:rsidP="00D952E5">
      <w:pPr>
        <w:tabs>
          <w:tab w:val="left" w:pos="3155"/>
        </w:tabs>
        <w:spacing w:after="0" w:line="276" w:lineRule="auto"/>
        <w:jc w:val="center"/>
        <w:rPr>
          <w:rFonts w:ascii="Verdana" w:eastAsia="SimSun" w:hAnsi="Verdana" w:cs="Verdana"/>
          <w:shd w:val="clear" w:color="auto" w:fill="FFFFFF"/>
          <w:lang w:eastAsia="es-ES"/>
        </w:rPr>
      </w:pPr>
    </w:p>
    <w:p w14:paraId="752CAA61" w14:textId="77777777" w:rsidR="00D952E5" w:rsidRDefault="00D952E5" w:rsidP="00D952E5">
      <w:pPr>
        <w:tabs>
          <w:tab w:val="left" w:pos="3155"/>
        </w:tabs>
        <w:spacing w:after="0" w:line="276" w:lineRule="auto"/>
        <w:jc w:val="center"/>
        <w:rPr>
          <w:rFonts w:ascii="Verdana" w:eastAsia="SimSun" w:hAnsi="Verdana" w:cs="Verdana"/>
          <w:shd w:val="clear" w:color="auto" w:fill="FFFFFF"/>
          <w:lang w:eastAsia="es-ES"/>
        </w:rPr>
      </w:pPr>
    </w:p>
    <w:p w14:paraId="4D914D8A" w14:textId="77777777" w:rsidR="00D952E5" w:rsidRPr="00E611DD" w:rsidRDefault="00D952E5" w:rsidP="00D952E5">
      <w:pPr>
        <w:tabs>
          <w:tab w:val="left" w:pos="3155"/>
        </w:tabs>
        <w:spacing w:after="0" w:line="276" w:lineRule="auto"/>
        <w:jc w:val="center"/>
        <w:rPr>
          <w:rFonts w:ascii="Verdana" w:eastAsia="MS Mincho" w:hAnsi="Verdana"/>
          <w:b/>
          <w:caps/>
          <w:lang w:val="es-ES_tradnl" w:eastAsia="es-ES"/>
        </w:rPr>
      </w:pPr>
      <w:r w:rsidRPr="00E611DD">
        <w:rPr>
          <w:rFonts w:ascii="Verdana" w:eastAsia="SimSun" w:hAnsi="Verdana" w:cs="Verdana"/>
          <w:shd w:val="clear" w:color="auto" w:fill="FFFFFF"/>
          <w:lang w:eastAsia="es-ES"/>
        </w:rPr>
        <w:t>ATENTAMENTE</w:t>
      </w:r>
    </w:p>
    <w:p w14:paraId="5A587C2D" w14:textId="77777777" w:rsidR="00D952E5" w:rsidRPr="00E611DD" w:rsidRDefault="00D952E5" w:rsidP="00D952E5">
      <w:pPr>
        <w:spacing w:after="0" w:line="240" w:lineRule="auto"/>
        <w:jc w:val="center"/>
        <w:rPr>
          <w:rFonts w:ascii="Verdana" w:hAnsi="Verdana"/>
          <w:b/>
          <w:lang w:val="pt-BR"/>
        </w:rPr>
      </w:pPr>
    </w:p>
    <w:p w14:paraId="0FA0AA69" w14:textId="77777777" w:rsidR="00D952E5" w:rsidRPr="00E611DD" w:rsidRDefault="00D952E5" w:rsidP="00D952E5">
      <w:pPr>
        <w:spacing w:after="0" w:line="240" w:lineRule="auto"/>
        <w:jc w:val="center"/>
        <w:rPr>
          <w:rFonts w:ascii="Verdana" w:hAnsi="Verdana"/>
          <w:b/>
          <w:lang w:val="pt-BR"/>
        </w:rPr>
      </w:pPr>
    </w:p>
    <w:p w14:paraId="21B62C61" w14:textId="77777777" w:rsidR="00D952E5" w:rsidRPr="00E611DD" w:rsidRDefault="00D952E5" w:rsidP="00D952E5">
      <w:pPr>
        <w:spacing w:after="0" w:line="240" w:lineRule="auto"/>
        <w:jc w:val="center"/>
        <w:rPr>
          <w:rFonts w:ascii="Verdana" w:hAnsi="Verdana"/>
          <w:b/>
          <w:lang w:val="pt-BR"/>
        </w:rPr>
      </w:pPr>
      <w:r w:rsidRPr="00E611DD">
        <w:rPr>
          <w:rFonts w:ascii="Verdana" w:hAnsi="Verdana"/>
          <w:b/>
          <w:lang w:val="pt-BR"/>
        </w:rPr>
        <w:t>Firma</w:t>
      </w:r>
    </w:p>
    <w:p w14:paraId="64D13B7C" w14:textId="77777777" w:rsidR="00D952E5" w:rsidRPr="00E611DD" w:rsidRDefault="00D952E5" w:rsidP="00D952E5">
      <w:pPr>
        <w:spacing w:after="0" w:line="240" w:lineRule="auto"/>
        <w:jc w:val="center"/>
        <w:rPr>
          <w:rFonts w:ascii="Verdana" w:hAnsi="Verdana"/>
          <w:b/>
          <w:lang w:val="pt-BR"/>
        </w:rPr>
      </w:pPr>
      <w:r w:rsidRPr="00E611DD">
        <w:rPr>
          <w:rFonts w:ascii="Verdana" w:hAnsi="Verdana"/>
          <w:b/>
          <w:lang w:val="pt-BR"/>
        </w:rPr>
        <w:t>________________________________</w:t>
      </w:r>
    </w:p>
    <w:p w14:paraId="49E3F15E" w14:textId="77777777" w:rsidR="00D952E5" w:rsidRPr="00E611DD" w:rsidRDefault="00D952E5" w:rsidP="00D952E5">
      <w:pPr>
        <w:spacing w:after="0" w:line="240" w:lineRule="auto"/>
        <w:jc w:val="center"/>
        <w:rPr>
          <w:rFonts w:ascii="Verdana" w:eastAsia="SimSun" w:hAnsi="Verdana" w:cs="Verdana"/>
          <w:b/>
          <w:bCs/>
          <w:shd w:val="clear" w:color="auto" w:fill="FFFFFF"/>
          <w:lang w:eastAsia="es-ES"/>
        </w:rPr>
      </w:pPr>
      <w:r w:rsidRPr="00E611DD">
        <w:rPr>
          <w:rFonts w:ascii="Verdana" w:eastAsia="SimSun" w:hAnsi="Verdana" w:cs="Verdana"/>
          <w:b/>
          <w:bCs/>
          <w:shd w:val="clear" w:color="auto" w:fill="FFFFFF"/>
          <w:lang w:eastAsia="es-ES"/>
        </w:rPr>
        <w:t>Nombre</w:t>
      </w:r>
    </w:p>
    <w:p w14:paraId="48AF7D83" w14:textId="77777777" w:rsidR="00D952E5" w:rsidRPr="00E611DD" w:rsidRDefault="00D952E5" w:rsidP="00D952E5">
      <w:pPr>
        <w:spacing w:after="0" w:line="240" w:lineRule="auto"/>
        <w:jc w:val="center"/>
        <w:rPr>
          <w:rFonts w:ascii="Verdana" w:eastAsia="SimSun" w:hAnsi="Verdana" w:cs="Verdana"/>
          <w:shd w:val="clear" w:color="auto" w:fill="FFFFFF"/>
          <w:lang w:eastAsia="es-ES"/>
        </w:rPr>
      </w:pPr>
      <w:r w:rsidRPr="00E611DD">
        <w:rPr>
          <w:rFonts w:ascii="Verdana" w:eastAsia="SimSun" w:hAnsi="Verdana" w:cs="Verdana"/>
          <w:shd w:val="clear" w:color="auto" w:fill="FFFFFF"/>
          <w:lang w:eastAsia="es-ES"/>
        </w:rPr>
        <w:t>Cargo (Director de la Unidad Hospitalaria)</w:t>
      </w:r>
    </w:p>
    <w:p w14:paraId="0F6EE6AE" w14:textId="77777777" w:rsidR="00D952E5" w:rsidRPr="005B6672" w:rsidRDefault="00D952E5" w:rsidP="00D952E5">
      <w:pPr>
        <w:spacing w:after="0" w:line="276" w:lineRule="auto"/>
        <w:rPr>
          <w:rFonts w:ascii="Verdana" w:hAnsi="Verdana"/>
          <w:sz w:val="20"/>
        </w:rPr>
      </w:pPr>
    </w:p>
    <w:p w14:paraId="7255350E" w14:textId="72433B04" w:rsidR="002D0DAE" w:rsidRPr="00D952E5" w:rsidRDefault="00D952E5" w:rsidP="00D952E5">
      <w:pPr>
        <w:spacing w:after="0" w:line="276" w:lineRule="auto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C</w:t>
      </w:r>
      <w:r w:rsidRPr="005B6672">
        <w:rPr>
          <w:rFonts w:ascii="Verdana" w:hAnsi="Verdana"/>
          <w:sz w:val="20"/>
        </w:rPr>
        <w:t>.c.p</w:t>
      </w:r>
      <w:proofErr w:type="spellEnd"/>
      <w:r w:rsidRPr="005B6672">
        <w:rPr>
          <w:rFonts w:ascii="Verdana" w:hAnsi="Verdana"/>
          <w:sz w:val="20"/>
        </w:rPr>
        <w:t>. Expediente personal</w:t>
      </w:r>
      <w:r w:rsidR="0064617B">
        <w:rPr>
          <w:rFonts w:ascii="Verdana" w:hAnsi="Verdana"/>
          <w:sz w:val="20"/>
        </w:rPr>
        <w:tab/>
      </w:r>
    </w:p>
    <w:sectPr w:rsidR="002D0DAE" w:rsidRPr="00D952E5" w:rsidSect="004818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041" w:bottom="241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B433" w14:textId="77777777" w:rsidR="0003799B" w:rsidRDefault="0003799B">
      <w:pPr>
        <w:spacing w:after="0" w:line="240" w:lineRule="auto"/>
      </w:pPr>
      <w:r>
        <w:separator/>
      </w:r>
    </w:p>
  </w:endnote>
  <w:endnote w:type="continuationSeparator" w:id="0">
    <w:p w14:paraId="7EEB0D5E" w14:textId="77777777" w:rsidR="0003799B" w:rsidRDefault="0003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 Medium">
    <w:panose1 w:val="02000604030000020004"/>
    <w:charset w:val="00"/>
    <w:family w:val="auto"/>
    <w:pitch w:val="variable"/>
    <w:sig w:usb0="A10002FF" w:usb1="4000005B" w:usb2="00000000" w:usb3="00000000" w:csb0="0000009F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E47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41FF" w14:textId="043F3FA1" w:rsidR="002D0DAE" w:rsidRDefault="006461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78A49C" wp14:editId="58AD21F6">
              <wp:simplePos x="0" y="0"/>
              <wp:positionH relativeFrom="column">
                <wp:posOffset>1876425</wp:posOffset>
              </wp:positionH>
              <wp:positionV relativeFrom="paragraph">
                <wp:posOffset>-706755</wp:posOffset>
              </wp:positionV>
              <wp:extent cx="971550" cy="27622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DD03F" w14:textId="62CA6FC0" w:rsidR="0064617B" w:rsidRPr="00C030DF" w:rsidRDefault="00425717" w:rsidP="0064617B">
                          <w:pPr>
                            <w:rPr>
                              <w:rFonts w:ascii="Gotham Medium" w:hAnsi="Gotham Medium"/>
                              <w:b/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rFonts w:ascii="Gotham Medium" w:hAnsi="Gotham Medium"/>
                              <w:b/>
                              <w:color w:val="808080" w:themeColor="background1" w:themeShade="80"/>
                              <w:sz w:val="20"/>
                            </w:rPr>
                            <w:t>DAP-16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8A49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7.75pt;margin-top:-55.65pt;width:76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" filled="f" stroked="f">
              <v:textbox>
                <w:txbxContent>
                  <w:p w14:paraId="7E8DD03F" w14:textId="62CA6FC0" w:rsidR="0064617B" w:rsidRPr="00C030DF" w:rsidRDefault="00425717" w:rsidP="0064617B">
                    <w:pPr>
                      <w:rPr>
                        <w:rFonts w:ascii="Gotham Medium" w:hAnsi="Gotham Medium"/>
                        <w:b/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rFonts w:ascii="Gotham Medium" w:hAnsi="Gotham Medium"/>
                        <w:b/>
                        <w:color w:val="808080" w:themeColor="background1" w:themeShade="80"/>
                        <w:sz w:val="20"/>
                      </w:rPr>
                      <w:t>DAP-16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170E2E2E" wp14:editId="1F67B481">
          <wp:simplePos x="0" y="0"/>
          <wp:positionH relativeFrom="column">
            <wp:posOffset>-689611</wp:posOffset>
          </wp:positionH>
          <wp:positionV relativeFrom="paragraph">
            <wp:posOffset>-1198880</wp:posOffset>
          </wp:positionV>
          <wp:extent cx="7003087" cy="1400175"/>
          <wp:effectExtent l="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ecaPie DAP.pg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1485" cy="1401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428C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6A73" w14:textId="77777777" w:rsidR="0003799B" w:rsidRDefault="0003799B">
      <w:pPr>
        <w:spacing w:after="0" w:line="240" w:lineRule="auto"/>
      </w:pPr>
      <w:r>
        <w:separator/>
      </w:r>
    </w:p>
  </w:footnote>
  <w:footnote w:type="continuationSeparator" w:id="0">
    <w:p w14:paraId="4967976A" w14:textId="77777777" w:rsidR="0003799B" w:rsidRDefault="0003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7B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D1C6" w14:textId="0946F9A2" w:rsidR="002D0DAE" w:rsidRDefault="006461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709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D25BD8E" wp14:editId="08463B16">
              <wp:simplePos x="0" y="0"/>
              <wp:positionH relativeFrom="column">
                <wp:posOffset>3427095</wp:posOffset>
              </wp:positionH>
              <wp:positionV relativeFrom="paragraph">
                <wp:posOffset>6350</wp:posOffset>
              </wp:positionV>
              <wp:extent cx="2838450" cy="8382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3B835" w14:textId="77777777" w:rsidR="0064617B" w:rsidRPr="003C4131" w:rsidRDefault="0064617B" w:rsidP="0064617B">
                          <w:pPr>
                            <w:spacing w:after="0"/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</w:pPr>
                          <w:r w:rsidRPr="003C4131"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  <w:t>Dirección Administrativa</w:t>
                          </w:r>
                        </w:p>
                        <w:p w14:paraId="63CEC542" w14:textId="77777777" w:rsidR="0064617B" w:rsidRPr="003C4131" w:rsidRDefault="0064617B" w:rsidP="0064617B">
                          <w:pPr>
                            <w:spacing w:after="0"/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</w:pPr>
                          <w:r w:rsidRPr="003C4131"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  <w:t>Subdirección de Recursos Humanos</w:t>
                          </w:r>
                        </w:p>
                        <w:p w14:paraId="0E72666C" w14:textId="77777777" w:rsidR="0064617B" w:rsidRPr="00205605" w:rsidRDefault="0064617B" w:rsidP="0064617B">
                          <w:pPr>
                            <w:spacing w:after="0"/>
                            <w:rPr>
                              <w:rFonts w:ascii="Gotham Medium" w:hAnsi="Gotham Medium"/>
                              <w:sz w:val="18"/>
                              <w:szCs w:val="20"/>
                            </w:rPr>
                          </w:pPr>
                          <w:r w:rsidRPr="00205605">
                            <w:rPr>
                              <w:rFonts w:ascii="Gotham Medium" w:hAnsi="Gotham Medium"/>
                              <w:sz w:val="18"/>
                              <w:szCs w:val="20"/>
                            </w:rPr>
                            <w:t xml:space="preserve">Departamento de Administración de Personal </w:t>
                          </w:r>
                        </w:p>
                        <w:p w14:paraId="55CFF0DC" w14:textId="4748B12A" w:rsidR="0064617B" w:rsidRPr="00BF7976" w:rsidRDefault="00E8036B" w:rsidP="0064617B">
                          <w:pPr>
                            <w:spacing w:after="0"/>
                            <w:rPr>
                              <w:rFonts w:ascii="Gotham Medium" w:hAnsi="Gotham Medium"/>
                              <w:color w:val="808080" w:themeColor="background1" w:themeShade="80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Gotham Medium" w:hAnsi="Gotham Medium"/>
                              <w:color w:val="808080" w:themeColor="background1" w:themeShade="80"/>
                              <w:sz w:val="16"/>
                              <w:szCs w:val="20"/>
                            </w:rPr>
                            <w:t>Formato DAP-16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5BD8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9.85pt;margin-top:.5pt;width:223.5pt;height:6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" filled="f" stroked="f">
              <v:textbox>
                <w:txbxContent>
                  <w:p w14:paraId="6153B835" w14:textId="77777777" w:rsidR="0064617B" w:rsidRPr="003C4131" w:rsidRDefault="0064617B" w:rsidP="0064617B">
                    <w:pPr>
                      <w:spacing w:after="0"/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</w:pPr>
                    <w:r w:rsidRPr="003C4131"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  <w:t>Dirección Administrativa</w:t>
                    </w:r>
                  </w:p>
                  <w:p w14:paraId="63CEC542" w14:textId="77777777" w:rsidR="0064617B" w:rsidRPr="003C4131" w:rsidRDefault="0064617B" w:rsidP="0064617B">
                    <w:pPr>
                      <w:spacing w:after="0"/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</w:pPr>
                    <w:r w:rsidRPr="003C4131"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  <w:t>Subdirección de Recursos Humanos</w:t>
                    </w:r>
                  </w:p>
                  <w:p w14:paraId="0E72666C" w14:textId="77777777" w:rsidR="0064617B" w:rsidRPr="00205605" w:rsidRDefault="0064617B" w:rsidP="0064617B">
                    <w:pPr>
                      <w:spacing w:after="0"/>
                      <w:rPr>
                        <w:rFonts w:ascii="Gotham Medium" w:hAnsi="Gotham Medium"/>
                        <w:sz w:val="18"/>
                        <w:szCs w:val="20"/>
                      </w:rPr>
                    </w:pPr>
                    <w:r w:rsidRPr="00205605">
                      <w:rPr>
                        <w:rFonts w:ascii="Gotham Medium" w:hAnsi="Gotham Medium"/>
                        <w:sz w:val="18"/>
                        <w:szCs w:val="20"/>
                      </w:rPr>
                      <w:t xml:space="preserve">Departamento de Administración de Personal </w:t>
                    </w:r>
                  </w:p>
                  <w:p w14:paraId="55CFF0DC" w14:textId="4748B12A" w:rsidR="0064617B" w:rsidRPr="00BF7976" w:rsidRDefault="00E8036B" w:rsidP="0064617B">
                    <w:pPr>
                      <w:spacing w:after="0"/>
                      <w:rPr>
                        <w:rFonts w:ascii="Gotham Medium" w:hAnsi="Gotham Medium"/>
                        <w:color w:val="808080" w:themeColor="background1" w:themeShade="80"/>
                        <w:sz w:val="16"/>
                        <w:szCs w:val="20"/>
                      </w:rPr>
                    </w:pPr>
                    <w:r>
                      <w:rPr>
                        <w:rFonts w:ascii="Gotham Medium" w:hAnsi="Gotham Medium"/>
                        <w:color w:val="808080" w:themeColor="background1" w:themeShade="80"/>
                        <w:sz w:val="16"/>
                        <w:szCs w:val="20"/>
                      </w:rPr>
                      <w:t>Formato DAP-16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9D5D435" wp14:editId="4329D26A">
          <wp:simplePos x="0" y="0"/>
          <wp:positionH relativeFrom="column">
            <wp:posOffset>-480060</wp:posOffset>
          </wp:positionH>
          <wp:positionV relativeFrom="paragraph">
            <wp:posOffset>-59055</wp:posOffset>
          </wp:positionV>
          <wp:extent cx="3856054" cy="83522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SESV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6054" cy="835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B566A3" w14:textId="089F1D22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709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CCA8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AE"/>
    <w:rsid w:val="0003799B"/>
    <w:rsid w:val="000C3D3E"/>
    <w:rsid w:val="000F0FF2"/>
    <w:rsid w:val="001272C2"/>
    <w:rsid w:val="001D331A"/>
    <w:rsid w:val="002D0DAE"/>
    <w:rsid w:val="00305BBF"/>
    <w:rsid w:val="003671C0"/>
    <w:rsid w:val="0036753A"/>
    <w:rsid w:val="003F4F11"/>
    <w:rsid w:val="003F693F"/>
    <w:rsid w:val="0040251E"/>
    <w:rsid w:val="00425717"/>
    <w:rsid w:val="004818B1"/>
    <w:rsid w:val="00537ABC"/>
    <w:rsid w:val="005E2FA3"/>
    <w:rsid w:val="00630695"/>
    <w:rsid w:val="0064617B"/>
    <w:rsid w:val="00662550"/>
    <w:rsid w:val="00685B3F"/>
    <w:rsid w:val="006B2528"/>
    <w:rsid w:val="00717D25"/>
    <w:rsid w:val="008134BD"/>
    <w:rsid w:val="00814F50"/>
    <w:rsid w:val="008660E8"/>
    <w:rsid w:val="009012B2"/>
    <w:rsid w:val="00947C85"/>
    <w:rsid w:val="00990157"/>
    <w:rsid w:val="00AB0C54"/>
    <w:rsid w:val="00BC25FE"/>
    <w:rsid w:val="00D80FE1"/>
    <w:rsid w:val="00D952E5"/>
    <w:rsid w:val="00DC4A3D"/>
    <w:rsid w:val="00E6532D"/>
    <w:rsid w:val="00E734A5"/>
    <w:rsid w:val="00E8036B"/>
    <w:rsid w:val="00F6018A"/>
    <w:rsid w:val="00F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2699"/>
  <w15:docId w15:val="{7CC4AD26-00EA-4399-9BCE-429ECB82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uerpo">
    <w:name w:val="Cuerpo"/>
    <w:rsid w:val="004818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4818B1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481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xd7+oKTdZ7M8eBszNHNmazaBA==">CgMxLjAyCGguZ2pkZ3hzOAByITFjQzFtQlhoV3FwYzlDdUxSSXlmQ1puV1dDeUdMYlNqeA==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A. de León M.</dc:creator>
  <cp:lastModifiedBy>Usario SSA</cp:lastModifiedBy>
  <cp:revision>4</cp:revision>
  <cp:lastPrinted>2025-08-04T20:46:00Z</cp:lastPrinted>
  <dcterms:created xsi:type="dcterms:W3CDTF">2025-08-04T20:45:00Z</dcterms:created>
  <dcterms:modified xsi:type="dcterms:W3CDTF">2025-08-04T20:46:00Z</dcterms:modified>
</cp:coreProperties>
</file>