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67E6" w14:textId="7F1AF754" w:rsidR="005D7CE4" w:rsidRDefault="00516AA3" w:rsidP="00516AA3">
      <w:pPr>
        <w:spacing w:after="0" w:line="240" w:lineRule="auto"/>
        <w:rPr>
          <w:rFonts w:ascii="Verdana" w:hAnsi="Verdana"/>
          <w:sz w:val="18"/>
          <w:szCs w:val="18"/>
        </w:rPr>
      </w:pPr>
      <w:r w:rsidRPr="003B0442">
        <w:rPr>
          <w:rFonts w:ascii="Verdana" w:hAnsi="Verdana"/>
          <w:b/>
          <w:noProof/>
          <w:sz w:val="21"/>
          <w:szCs w:val="21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BF917" wp14:editId="488F3FF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04875" cy="3143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CC48" w14:textId="77777777" w:rsidR="00516AA3" w:rsidRPr="003B0442" w:rsidRDefault="00516AA3" w:rsidP="00516AA3">
                            <w:pPr>
                              <w:rPr>
                                <w:b/>
                              </w:rPr>
                            </w:pPr>
                            <w:r w:rsidRPr="003B0442">
                              <w:rPr>
                                <w:b/>
                              </w:rPr>
                              <w:t>ANEXO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F91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0.05pt;margin-top:.6pt;width:71.25pt;height:24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nCDQIAAPgDAAAOAAAAZHJzL2Uyb0RvYy54bWysU8tu2zAQvBfoPxC815Idu3EEy0HqNEWB&#10;9AGk/YA1SVlESa5K0pbSr8+SchwjvRXVgSC1y9mZ2eXqerCGHZQPGl3Np5OSM+UESu12Nf/54+7d&#10;krMQwUkw6FTNH1Xg1+u3b1Z9V6kZtmik8oxAXKj6ruZtjF1VFEG0ykKYYKccBRv0FiId/a6QHnpC&#10;t6aYleX7okcvO49ChUB/b8cgX2f8plEifmuaoCIzNSduMa8+r9u0FusVVDsPXavFkQb8AwsL2lHR&#10;E9QtRGB7r/+Cslp4DNjEiUBbYNNoobIGUjMtX6l5aKFTWQuZE7qTTeH/wYqvh++eaVnzBWcOLLVo&#10;swfpkUnFohoiskUyqe9CRbkPHWXH4QMO1OwsOHT3KH4F5nDTgtupG++xbxVIIjlNN4uzqyNOSCDb&#10;/gtKqgb7iBloaLxNDpInjNCpWY+nBhEPJujnVTlfXhJRQaGL6fxilrkVUD1f7nyInxRaljY199T/&#10;DA6H+xATGaieU1Ith3famDwDxrGeCiwI8lXE6kgjarSt+bJM3zg0SeNHJ/PlCNqMeypg3FF00jkq&#10;jsN2oMTkxBblI8n3OI4iPR3atOj/cNbTGNY8/N6DV5yZz44svJrO52lu82G+uJzRwZ9HtucRcIKg&#10;ah45G7ebmGd9VHRDVjc62/DC5MiVxiu7c3wKaX7Pzznr5cGunwAAAP//AwBQSwMEFAAGAAgAAAAh&#10;AGM+hYzaAAAABQEAAA8AAABkcnMvZG93bnJldi54bWxMj81OwzAQhO9IvIO1SNzomqjhJ8SpEIgr&#10;iAKVenPjbRIRr6PYbcLbsz3BcWdGM9+Wq9n36khj7AIbuF5oUMR1cB03Bj4/Xq7uQMVk2dk+MBn4&#10;oQir6vystIULE7/TcZ0aJSUcC2ugTWkoEGPdkrdxEQZi8fZh9DbJOTboRjtJue8x0/oGve1YFlo7&#10;0FNL9ff64A18ve63m6V+a559Pkxh1sj+Ho25vJgfH0AlmtNfGE74gg6VMO3CgV1UvQF5JImagTqZ&#10;yywHtTOQ61vAqsT/9NUvAAAA//8DAFBLAQItABQABgAIAAAAIQC2gziS/gAAAOEBAAATAAAAAAAA&#10;AAAAAAAAAAAAAABbQ29udGVudF9UeXBlc10ueG1sUEsBAi0AFAAGAAgAAAAhADj9If/WAAAAlAEA&#10;AAsAAAAAAAAAAAAAAAAALwEAAF9yZWxzLy5yZWxzUEsBAi0AFAAGAAgAAAAhAO6AGcINAgAA+AMA&#10;AA4AAAAAAAAAAAAAAAAALgIAAGRycy9lMm9Eb2MueG1sUEsBAi0AFAAGAAgAAAAhAGM+hYzaAAAA&#10;BQEAAA8AAAAAAAAAAAAAAAAAZwQAAGRycy9kb3ducmV2LnhtbFBLBQYAAAAABAAEAPMAAABuBQAA&#10;AAA=&#10;" filled="f" stroked="f">
                <v:textbox>
                  <w:txbxContent>
                    <w:p w14:paraId="0B53CC48" w14:textId="77777777" w:rsidR="00516AA3" w:rsidRPr="003B0442" w:rsidRDefault="00516AA3" w:rsidP="00516AA3">
                      <w:pPr>
                        <w:rPr>
                          <w:b/>
                        </w:rPr>
                      </w:pPr>
                      <w:r w:rsidRPr="003B0442">
                        <w:rPr>
                          <w:b/>
                        </w:rPr>
                        <w:t>ANEXO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C5D">
        <w:rPr>
          <w:rFonts w:ascii="Verdana" w:hAnsi="Verdana"/>
          <w:sz w:val="18"/>
          <w:szCs w:val="18"/>
        </w:rPr>
        <w:t xml:space="preserve">  </w:t>
      </w:r>
      <w:r w:rsidR="00816705">
        <w:rPr>
          <w:rFonts w:ascii="Verdana" w:hAnsi="Verdana"/>
          <w:sz w:val="18"/>
          <w:szCs w:val="18"/>
        </w:rPr>
        <w:t xml:space="preserve">            </w:t>
      </w:r>
      <w:r w:rsidR="003B76FB">
        <w:rPr>
          <w:rFonts w:ascii="Verdana" w:hAnsi="Verdana"/>
          <w:sz w:val="18"/>
          <w:szCs w:val="18"/>
        </w:rPr>
        <w:t xml:space="preserve">             </w:t>
      </w:r>
      <w:r w:rsidR="00A0788A">
        <w:rPr>
          <w:rFonts w:ascii="Verdana" w:hAnsi="Verdana"/>
          <w:sz w:val="18"/>
          <w:szCs w:val="18"/>
        </w:rPr>
        <w:t xml:space="preserve">                               </w:t>
      </w:r>
      <w:r w:rsidR="004F5045">
        <w:rPr>
          <w:rFonts w:ascii="Verdana" w:hAnsi="Verdana"/>
          <w:sz w:val="18"/>
          <w:szCs w:val="18"/>
        </w:rPr>
        <w:t xml:space="preserve">  </w:t>
      </w:r>
      <w:r w:rsidR="008E75A3">
        <w:rPr>
          <w:rFonts w:ascii="Verdana" w:hAnsi="Verdana"/>
          <w:sz w:val="18"/>
          <w:szCs w:val="18"/>
        </w:rPr>
        <w:t xml:space="preserve"> </w:t>
      </w:r>
    </w:p>
    <w:p w14:paraId="5A512667" w14:textId="77777777" w:rsidR="00516AA3" w:rsidRDefault="00516AA3" w:rsidP="00516AA3">
      <w:pPr>
        <w:spacing w:after="0" w:line="240" w:lineRule="auto"/>
        <w:rPr>
          <w:rFonts w:ascii="Montserrat Light" w:hAnsi="Montserrat Light"/>
          <w:b/>
          <w:sz w:val="20"/>
          <w:szCs w:val="20"/>
        </w:rPr>
      </w:pPr>
    </w:p>
    <w:p w14:paraId="43632B31" w14:textId="77777777" w:rsidR="008651BE" w:rsidRDefault="008651BE" w:rsidP="00516AA3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</w:p>
    <w:p w14:paraId="651BFE28" w14:textId="7CC241CC" w:rsidR="00516AA3" w:rsidRPr="001D0B2E" w:rsidRDefault="00516AA3" w:rsidP="00516AA3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ACTA DE CONCLUSIÓN DE REVISION FISICA DE BIENES MUEBLES Y ACTUALIZACION DEL INVENTARIO AL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__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DE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________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</w:t>
      </w:r>
      <w:proofErr w:type="spellEnd"/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20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</w:t>
      </w:r>
    </w:p>
    <w:p w14:paraId="7DF23239" w14:textId="77777777" w:rsidR="00516AA3" w:rsidRPr="001D0B2E" w:rsidRDefault="00516AA3" w:rsidP="00516AA3">
      <w:pPr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4F7DC04C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EN  LA CIUDAD DE(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NOMBRE DE LA CIUDAD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)  , SIENDO LAS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(HORA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DE CONCLUSION ) 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EL DIA 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FECHA DE CONCLUSIÓN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), ENCONTRÁNDOSE REUNIDOS EN LA               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JURISDICCION SANITARIA ,HOSPITAL O  CENTRO ASISTENCIAL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) 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C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ITA  EN 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DIRECCIÓN 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) EL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( JEFE (A) DE LA JURISDICCION SANITARIA U  DIRECTOR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DEL HOSPITAL, CENTRO ASISTENCIAL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), EL C.(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ADMINISTRADOR DE </w:t>
      </w:r>
      <w:smartTag w:uri="urn:schemas-microsoft-com:office:smarttags" w:element="PersonName">
        <w:smartTagPr>
          <w:attr w:name="ProductID" w:val="LA JURISDICCION SANITARIA"/>
        </w:smartTagPr>
        <w:r w:rsidRPr="001D0B2E">
          <w:rPr>
            <w:rFonts w:ascii="Verdana" w:eastAsia="Times New Roman" w:hAnsi="Verdana" w:cs="Times New Roman"/>
            <w:b/>
            <w:bCs/>
            <w:sz w:val="20"/>
            <w:szCs w:val="20"/>
            <w:lang w:val="es-ES"/>
          </w:rPr>
          <w:t>LA JURISDICCION SANITARIA</w:t>
        </w:r>
      </w:smartTag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, HOSPITAL O CENTRO ASISTENCIAL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), ( </w:t>
      </w:r>
      <w:r w:rsidRPr="001D0B2E">
        <w:rPr>
          <w:rFonts w:ascii="Verdana" w:eastAsia="Times New Roman" w:hAnsi="Verdana" w:cs="Times New Roman"/>
          <w:b/>
          <w:sz w:val="20"/>
          <w:szCs w:val="20"/>
          <w:lang w:val="es-ES"/>
        </w:rPr>
        <w:t>JEFE O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ENCARGADO DEL AREA DE INVENTARIOS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)Y (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DOS TESTIGOS NOMBRE Y CARGO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) PARA HACER CONSTAR LOS SIGUIENTES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.................................................................................................................................................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.........................HECHOS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.......................................................................................................................................................................................</w:t>
      </w:r>
    </w:p>
    <w:p w14:paraId="0EC05C12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1.-SE REALIZO </w:t>
      </w:r>
      <w:smartTag w:uri="urn:schemas-microsoft-com:office:smarttags" w:element="PersonName">
        <w:smartTagPr>
          <w:attr w:name="ProductID" w:val="LA REVISION FISICA"/>
        </w:smartTagPr>
        <w:r w:rsidRPr="001D0B2E">
          <w:rPr>
            <w:rFonts w:ascii="Verdana" w:eastAsia="Times New Roman" w:hAnsi="Verdana" w:cs="Times New Roman"/>
            <w:sz w:val="20"/>
            <w:szCs w:val="20"/>
            <w:lang w:val="es-ES"/>
          </w:rPr>
          <w:t>LA REVISION FISICA</w:t>
        </w:r>
      </w:smartTag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 BIENES MUEBLES Y ACTUALIZACION DEL INVENTARIO. DANDO CUMPLIMIENTO A LO ESTABLECIDO POR </w:t>
      </w:r>
      <w:smartTag w:uri="urn:schemas-microsoft-com:office:smarttags" w:element="PersonName">
        <w:smartTagPr>
          <w:attr w:name="ProductID" w:val="LA LEY NUMERO"/>
        </w:smartTagPr>
        <w:r w:rsidRPr="001D0B2E">
          <w:rPr>
            <w:rFonts w:ascii="Verdana" w:eastAsia="Times New Roman" w:hAnsi="Verdana" w:cs="Times New Roman"/>
            <w:sz w:val="20"/>
            <w:szCs w:val="20"/>
            <w:lang w:val="es-ES"/>
          </w:rPr>
          <w:t>LA LEY NUMERO</w:t>
        </w:r>
      </w:smartTag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539 DE ADQUISICIONES, ARRENDAMIENTOS, ADMINISTRACIÓN Y ENAJENACIÓN DE BIENES MUEBLES DEL ESTADO DE VERACRUZ-LLAVE EN SU TITULO SÉPTIMO, CAPITULO UNICO, ARTICULO 86. QUE DICE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“LAS INSTITUCIONES EXPEDIRAN MANUALES DE PROCEDIMIENTOS PARA EL CONTROL DE SUS BIENES MUEBLES Y MANEJO DE ALMACENES Y, A EFECTO DE MANTENER ACTUALIZADOS LOS INVENTARIOS Y RESGUARDOS, LOS REVISARÁN FÍSICAMENTE, CUANDO MENOS CADA SEIS MESES.”</w:t>
      </w:r>
    </w:p>
    <w:p w14:paraId="762AF035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-------------------------------------------------------------------------------------------------</w:t>
      </w:r>
    </w:p>
    <w:p w14:paraId="684E1DDC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2.-</w:t>
      </w:r>
      <w:smartTag w:uri="urn:schemas-microsoft-com:office:smarttags" w:element="PersonName">
        <w:smartTagPr>
          <w:attr w:name="ProductID" w:val="LA REVISION FISICA"/>
        </w:smartTagPr>
        <w:r w:rsidRPr="001D0B2E">
          <w:rPr>
            <w:rFonts w:ascii="Verdana" w:eastAsia="Times New Roman" w:hAnsi="Verdana" w:cs="Times New Roman"/>
            <w:sz w:val="20"/>
            <w:szCs w:val="20"/>
            <w:lang w:val="es-ES"/>
          </w:rPr>
          <w:t>LA REVISION FISICA</w:t>
        </w:r>
      </w:smartTag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 BIENES MUEBLES Y ACTUALIZACION DEL INVENTARIO CORRESPONDIENTE A ESTA (JURISDICCION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SANITARIA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, 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HOSPITAL O CENTRO ASISTENCIAL)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SE LLEVO A CABO BAJO LOS PROCEDIMIENTOS DEL “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MANUAL 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PARA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REVISION FISICA"/>
        </w:smartTagPr>
        <w:r w:rsidRPr="001D0B2E">
          <w:rPr>
            <w:rFonts w:ascii="Verdana" w:eastAsia="Times New Roman" w:hAnsi="Verdana" w:cs="Times New Roman"/>
            <w:b/>
            <w:bCs/>
            <w:sz w:val="20"/>
            <w:szCs w:val="20"/>
            <w:lang w:val="es-ES"/>
          </w:rPr>
          <w:t>LA REVISION FISICA</w:t>
        </w:r>
      </w:smartTag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Y ACTUALIZACION DEL INVENTARIO DE BIENES MUEBLES DE JURISDICCIONES SANITARIAS, HOSPITALES Y CENTROS ASISTENCIALES AL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 DE______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</w:t>
      </w:r>
      <w:proofErr w:type="spellEnd"/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20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. 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ELABORADO, VALIDADO Y AUTORIZADO PARA ESE FIN.</w:t>
      </w:r>
    </w:p>
    <w:p w14:paraId="7AFCAB44" w14:textId="77777777" w:rsidR="008651B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-------------------------------------------------------------------------------------------------</w:t>
      </w:r>
    </w:p>
    <w:p w14:paraId="493DAB0B" w14:textId="3B4FAF16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3.-EL IMPORTE DEL INVENTARIO FISICO DE BIENES MUEBLES AL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__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________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 20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__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 ESTA (JURISDICCION SANITARIA, HOSPITAL O CENTRO ASISTENCIAL) ASCIENDE A $ (IMPORTE EN NUMERO) (IMPORTE EN LETRA) .............................................................................................................................</w:t>
      </w:r>
    </w:p>
    <w:p w14:paraId="59D48055" w14:textId="56EECB75" w:rsidR="008651BE" w:rsidRDefault="008651BE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22001B47" w14:textId="77777777" w:rsidR="008651BE" w:rsidRDefault="008651BE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2B8BD172" w14:textId="2DEED4E9" w:rsidR="008651BE" w:rsidRDefault="008651BE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3440060D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4.-EL DÍA (FECHA DE CONCLUSIÓN) SE DAN POR FINALIZADAS LAS ACTIVIDADES CORRESPONDIENTES A </w:t>
      </w:r>
      <w:smartTag w:uri="urn:schemas-microsoft-com:office:smarttags" w:element="PersonName">
        <w:smartTagPr>
          <w:attr w:name="ProductID" w:val="LA ACTUALIZACION DEL"/>
        </w:smartTagPr>
        <w:r w:rsidRPr="001D0B2E">
          <w:rPr>
            <w:rFonts w:ascii="Verdana" w:eastAsia="Times New Roman" w:hAnsi="Verdana" w:cs="Times New Roman"/>
            <w:sz w:val="20"/>
            <w:szCs w:val="20"/>
            <w:lang w:val="es-ES"/>
          </w:rPr>
          <w:t>LA ACTUALIZACION DEL</w:t>
        </w:r>
      </w:smartTag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INVENTARIO DE ACTIVO FIJO AL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__DE__________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DE</w:t>
      </w:r>
      <w:bookmarkStart w:id="0" w:name="_GoBack"/>
      <w:bookmarkEnd w:id="0"/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 xml:space="preserve"> 20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__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1735020F" w14:textId="77777777" w:rsidR="00516AA3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-----------------------------------------------------------------------------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--------------------</w:t>
      </w:r>
    </w:p>
    <w:p w14:paraId="1438EF2A" w14:textId="58B521E1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5.-LOS RESULTADOS DE LA REVISION FISICA Y ACTUALIZACION DE BIENES MUEBLES SE ENTREGAN EN LA OFICINA DE INVENTARIOS DEPENDIENTE DEL DEPARTAMENTO DE ALMACENAJE Y DISTRIBUCION EL DIA (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FECHA QUE LES CORRESPONDE ENTREGAR DE ACUERDO AL CALENDARIO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) CON EL OFICIO No.      DE (FECHA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DE ENTREGA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).</w:t>
      </w:r>
    </w:p>
    <w:p w14:paraId="7EA776EB" w14:textId="091BFC78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-------------------------------------------------------------------------------------------------</w:t>
      </w:r>
    </w:p>
    <w:p w14:paraId="798A2288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NO HABIENDO OTRO ASUNTO QUE HACER CONSTAR, SE CIERRA LA PRESENTE SIENDO LAS (HORA</w:t>
      </w: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DE CIERERE DE ACTA</w:t>
      </w:r>
      <w:r w:rsidRPr="001D0B2E">
        <w:rPr>
          <w:rFonts w:ascii="Verdana" w:eastAsia="Times New Roman" w:hAnsi="Verdana" w:cs="Times New Roman"/>
          <w:sz w:val="20"/>
          <w:szCs w:val="20"/>
          <w:lang w:val="es-ES"/>
        </w:rPr>
        <w:t>) DEL MISMO DIA DE SU INICIO, FIRMANDO DE CONFORMIDAD AL MARGEN Y EN LA ULTIMA FOJA AL CALCE LAS QUE EN ELLA INTERVINIERON.</w:t>
      </w:r>
    </w:p>
    <w:p w14:paraId="375B6930" w14:textId="77777777" w:rsidR="00516AA3" w:rsidRPr="001D0B2E" w:rsidRDefault="00516AA3" w:rsidP="00516AA3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48DF2590" w14:textId="77777777" w:rsidR="00516AA3" w:rsidRPr="001D0B2E" w:rsidRDefault="00516AA3" w:rsidP="00516AA3">
      <w:pPr>
        <w:keepNext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1D0B2E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FIRMAS</w:t>
      </w:r>
    </w:p>
    <w:p w14:paraId="33B0D7F6" w14:textId="77777777" w:rsidR="00516AA3" w:rsidRDefault="00516AA3" w:rsidP="00516AA3">
      <w:pPr>
        <w:rPr>
          <w:rFonts w:ascii="Verdana" w:hAnsi="Verdana"/>
          <w:sz w:val="20"/>
          <w:szCs w:val="20"/>
        </w:rPr>
      </w:pPr>
    </w:p>
    <w:p w14:paraId="2259B942" w14:textId="7FC86196" w:rsidR="00516AA3" w:rsidRDefault="008651BE" w:rsidP="00516AA3">
      <w:pPr>
        <w:rPr>
          <w:rFonts w:ascii="Verdana" w:hAnsi="Verdana"/>
          <w:sz w:val="20"/>
          <w:szCs w:val="20"/>
        </w:rPr>
      </w:pPr>
      <w:r w:rsidRPr="00013120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B1A97" wp14:editId="349ECF4D">
                <wp:simplePos x="0" y="0"/>
                <wp:positionH relativeFrom="margin">
                  <wp:posOffset>-165735</wp:posOffset>
                </wp:positionH>
                <wp:positionV relativeFrom="paragraph">
                  <wp:posOffset>312420</wp:posOffset>
                </wp:positionV>
                <wp:extent cx="2360930" cy="4762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F2BB" w14:textId="77777777" w:rsidR="00516AA3" w:rsidRPr="00114D54" w:rsidRDefault="00516AA3" w:rsidP="00516AA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DIRECTOR DE LA UNIDAD </w:t>
                            </w:r>
                          </w:p>
                          <w:p w14:paraId="6B97E81E" w14:textId="77777777" w:rsidR="00516AA3" w:rsidRPr="00114D54" w:rsidRDefault="00516AA3" w:rsidP="00516A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APLICATIVA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1A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3.05pt;margin-top:24.6pt;width:185.9pt;height:37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JsEgIAAAA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aKhFSWWGRzR&#10;Zs+EByIkiXKIQKokUu9CjWefHJ6Ow3sYcNiZcHCPwH8GYmHTMbuTd95D30kmsMlpqiwuSkeckEC2&#10;/WcQeBvbR8hAQ+tNUhA1IYiOwzqeB4R9EI4/q6tFubzCFMfc7HpRzfMEC1a/VDsf4kcJhqRNQz0a&#10;IKOzw2OIqRtWvxxJl1l4UFpnE2hL+oYu59U8F1xkjIroUa1MQ2/K9I2uSSQ/WJGLI1N63OMF2p5Y&#10;J6Ij5Thsh6xyliQpsgVxRBk8jJbEJ4SbDvxvSnq0Y0PDrz3zkhL9yaKUy+lslvybg9n8usLAX2a2&#10;lxlmOUI1NFIybjcxe36kfIeStyqr8drJqWW0WRbp9CSSjy/jfOr14a6fAQAA//8DAFBLAwQUAAYA&#10;CAAAACEAVDzHIOAAAAAKAQAADwAAAGRycy9kb3ducmV2LnhtbEyPy07DMBBF90j8gzVI7FqnJmkh&#10;xKkQKgskFqWUvWtPHhDbUeykga9nWMFydI/uPVNsZ9uxCYfQeidhtUyAodPetK6WcHx7WtwCC1E5&#10;ozrvUMIXBtiWlxeFyo0/u1ecDrFmVOJCriQ0MfY550E3aFVY+h4dZZUfrIp0DjU3gzpTue24SJI1&#10;t6p1tNCoHh8b1J+H0Uqont839iWtdsfdmH1/TJme97WW8vpqfrgHFnGOfzD86pM6lOR08qMzgXUS&#10;FmK9IlRCeieAEXCTZhtgJyJFKoCXBf//QvkDAAD//wMAUEsBAi0AFAAGAAgAAAAhALaDOJL+AAAA&#10;4QEAABMAAAAAAAAAAAAAAAAAAAAAAFtDb250ZW50X1R5cGVzXS54bWxQSwECLQAUAAYACAAAACEA&#10;OP0h/9YAAACUAQAACwAAAAAAAAAAAAAAAAAvAQAAX3JlbHMvLnJlbHNQSwECLQAUAAYACAAAACEA&#10;mHZybBICAAAABAAADgAAAAAAAAAAAAAAAAAuAgAAZHJzL2Uyb0RvYy54bWxQSwECLQAUAAYACAAA&#10;ACEAVDzHIOAAAAAKAQAADwAAAAAAAAAAAAAAAABsBAAAZHJzL2Rvd25yZXYueG1sUEsFBgAAAAAE&#10;AAQA8wAAAHkFAAAAAA==&#10;" filled="f" stroked="f">
                <v:textbox>
                  <w:txbxContent>
                    <w:p w14:paraId="6427F2BB" w14:textId="77777777" w:rsidR="00516AA3" w:rsidRPr="00114D54" w:rsidRDefault="00516AA3" w:rsidP="00516AA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DIRECTOR DE LA UNIDAD </w:t>
                      </w:r>
                    </w:p>
                    <w:p w14:paraId="6B97E81E" w14:textId="77777777" w:rsidR="00516AA3" w:rsidRPr="00114D54" w:rsidRDefault="00516AA3" w:rsidP="00516A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APLICATIVA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AA3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326FB" wp14:editId="5B5701B3">
                <wp:simplePos x="0" y="0"/>
                <wp:positionH relativeFrom="column">
                  <wp:posOffset>34290</wp:posOffset>
                </wp:positionH>
                <wp:positionV relativeFrom="paragraph">
                  <wp:posOffset>303529</wp:posOffset>
                </wp:positionV>
                <wp:extent cx="17430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7CE1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3.9pt" to="139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IPygEAAP8DAAAOAAAAZHJzL2Uyb0RvYy54bWysU9uOEzEMfUfiH6K800yXy65Gne5DV8sL&#10;gorLB2QzTidSbnJCZ/r3OJl2ugIkBOIliROfY/vY2dxPzrIjYDLBd3y9ajgDr0Jv/KHj374+vrrj&#10;LGXpe2mDh46fIPH77csXmzG2cBOGYHtARiQ+tWPs+JBzbIVIagAn0ypE8PSoAzqZycSD6FGOxO6s&#10;uGmad2IM2EcMClKi24f5kW8rv9ag8ietE2RmO0655bpiXZ/KKrYb2R5QxsGocxryH7Jw0ngKulA9&#10;yCzZdzS/UDmjMKSg80oFJ4LWRkGtgapZNz9V82WQEWotJE6Ki0zp/9Gqj8c9MtN3nBrlpaMW7ahR&#10;KgdkWDZ2VzQaY2rJdef3eLZS3GMpeNLoyk6lsKnqelp0hSkzRZfr2zevm9u3nKnLm7gCI6b8HoJj&#10;5dBxa3wpWbby+CFlCkauF5dybX1ZU7CmfzTWVqMMC+wssqOkNudpXVIm3DMvsgpSlELm1OspnyzM&#10;rJ9Bkwwl2Rq9DuCVUyoFPl94rSfvAtOUwQJs/gw8+xco1OH8G/CCqJGDzwvYGR/wd9GvUujZ/6LA&#10;XHeR4Cn0p9rUKg1NWVXu/CPKGD+3K/z6b7c/AAAA//8DAFBLAwQUAAYACAAAACEA8yWcY90AAAAH&#10;AQAADwAAAGRycy9kb3ducmV2LnhtbEyPzU7DMBCE70i8g7VIXBB1KP0NcSoUqRcOSDSo6tGNt3FE&#10;vI5it0nfnkUc4Dg7o5lvs83oWnHBPjSeFDxNEhBIlTcN1Qo+y+3jCkSImoxuPaGCKwbY5Lc3mU6N&#10;H+gDL7tYCy6hkGoFNsYulTJUFp0OE98hsXfyvdORZV9L0+uBy10rp0mykE43xAtWd1hYrL52Z6fg&#10;UD88b/cllUMR308LO173b/NCqfu78fUFRMQx/oXhB5/RIWemoz+TCaJVMJ9xUMFsyQ+wPV2u1yCO&#10;vweZZ/I/f/4NAAD//wMAUEsBAi0AFAAGAAgAAAAhALaDOJL+AAAA4QEAABMAAAAAAAAAAAAAAAAA&#10;AAAAAFtDb250ZW50X1R5cGVzXS54bWxQSwECLQAUAAYACAAAACEAOP0h/9YAAACUAQAACwAAAAAA&#10;AAAAAAAAAAAvAQAAX3JlbHMvLnJlbHNQSwECLQAUAAYACAAAACEAbWDSD8oBAAD/AwAADgAAAAAA&#10;AAAAAAAAAAAuAgAAZHJzL2Uyb0RvYy54bWxQSwECLQAUAAYACAAAACEA8yWcY9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6724D7FD" w14:textId="3A2A3393" w:rsidR="00516AA3" w:rsidRDefault="008651BE" w:rsidP="00516AA3">
      <w:pPr>
        <w:ind w:firstLine="708"/>
        <w:rPr>
          <w:rFonts w:ascii="Verdana" w:hAnsi="Verdana"/>
          <w:sz w:val="20"/>
          <w:szCs w:val="20"/>
        </w:rPr>
      </w:pPr>
      <w:r w:rsidRPr="00114D54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A16B1" wp14:editId="00096B5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5810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D21" w14:textId="77777777" w:rsidR="00516AA3" w:rsidRPr="00114D54" w:rsidRDefault="00516AA3" w:rsidP="00516AA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   ADMINISTRADOR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LA UNIDAD </w:t>
                            </w:r>
                          </w:p>
                          <w:p w14:paraId="53B69E75" w14:textId="77777777" w:rsidR="00516AA3" w:rsidRPr="00114D54" w:rsidRDefault="00516AA3" w:rsidP="00516A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APLICATIVA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16B1" id="_x0000_s1028" type="#_x0000_t202" style="position:absolute;left:0;text-align:left;margin-left:134.7pt;margin-top:.45pt;width:185.9pt;height:45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TDEAIAAAEEAAAOAAAAZHJzL2Uyb0RvYy54bWysU11v2yAUfZ+0/4B4X+y4SZdYcaouXadJ&#10;3YfU7gcQwDEacBmQ2Nmv3wWnWdS+TfMD4vpyz73ncFjdDEaTg/RBgW3odFJSIi0HoeyuoT+e7t8t&#10;KAmRWcE0WNnQowz0Zv32zap3taygAy2kJwhiQ927hnYxurooAu+kYWECTlpMtuANixj6XSE86xHd&#10;6KIqy+uiBy+cBy5DwL93Y5KuM37bSh6/tW2QkeiG4mwxrz6v27QW6xWrd565TvHTGOwfpjBMWWx6&#10;hrpjkZG9V6+gjOIeArRxwsEU0LaKy8wB2UzLF2weO+Zk5oLiBHeWKfw/WP718N0TJfDuUB7LDN7R&#10;Zs+EByIkiXKIQKqkUu9CjYcfHR6PwwcYsCIzDu4B+M9ALGw6Znfy1nvoO8kETjlNlcVF6YgTEsi2&#10;/wICu7F9hAw0tN4kCVEUgug4zvF8QzgH4fizuroul1eY4pibL6ZlNc8tWP1c7XyInyQYkjYN9eiA&#10;jM4ODyGmaVj9fCQ1s3CvtM4u0Jb0DV3OEfJFxqiIJtXKNHRRpm+0TSL50YpcHJnS4x4baHtinYiO&#10;lOOwHbLMZzG3II4og4fRk/iGcNOB/01Jj35saPi1Z15Soj9blHI5nc2SgXMwm7+vMPCXme1lhlmO&#10;UA2NlIzbTcymH4ndouStymqkuxknOY2MPssind5EMvJlnE/9fbnrPwAAAP//AwBQSwMEFAAGAAgA&#10;AAAhABaybfTbAAAABAEAAA8AAABkcnMvZG93bnJldi54bWxMj0tPwzAQhO9I/Q/WVuJGnZY+IMSp&#10;ECoHJA5tKXfX3jwgXkexkwZ+PcsJjqMZzXyTbUfXiAG7UHtSMJ8lIJCMtzWVCk5vzzd3IELUZHXj&#10;CRV8YYBtPrnKdGr9hQ44HGMpuIRCqhVUMbaplMFU6HSY+RaJvcJ3TkeWXSltpy9c7hq5SJK1dLom&#10;Xqh0i08Vms9j7xQUL+8b97osdqddv/r+GFZm3JdGqevp+PgAIuIY/8Lwi8/okDPT2fdkg2gU8JGo&#10;4B4Ee7ebOd84s1wsQeaZ/A+f/wAAAP//AwBQSwECLQAUAAYACAAAACEAtoM4kv4AAADhAQAAEwAA&#10;AAAAAAAAAAAAAAAAAAAAW0NvbnRlbnRfVHlwZXNdLnhtbFBLAQItABQABgAIAAAAIQA4/SH/1gAA&#10;AJQBAAALAAAAAAAAAAAAAAAAAC8BAABfcmVscy8ucmVsc1BLAQItABQABgAIAAAAIQDt+oTDEAIA&#10;AAEEAAAOAAAAAAAAAAAAAAAAAC4CAABkcnMvZTJvRG9jLnhtbFBLAQItABQABgAIAAAAIQAWsm30&#10;2wAAAAQBAAAPAAAAAAAAAAAAAAAAAGoEAABkcnMvZG93bnJldi54bWxQSwUGAAAAAAQABADzAAAA&#10;cgUAAAAA&#10;" filled="f" stroked="f">
                <v:textbox>
                  <w:txbxContent>
                    <w:p w14:paraId="3E18AD21" w14:textId="77777777" w:rsidR="00516AA3" w:rsidRPr="00114D54" w:rsidRDefault="00516AA3" w:rsidP="00516AA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   ADMINISTRADOR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LA UNIDAD </w:t>
                      </w:r>
                    </w:p>
                    <w:p w14:paraId="53B69E75" w14:textId="77777777" w:rsidR="00516AA3" w:rsidRPr="00114D54" w:rsidRDefault="00516AA3" w:rsidP="00516A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APLICATIVA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AA3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E4491" wp14:editId="254AF36C">
                <wp:simplePos x="0" y="0"/>
                <wp:positionH relativeFrom="margin">
                  <wp:posOffset>3549015</wp:posOffset>
                </wp:positionH>
                <wp:positionV relativeFrom="paragraph">
                  <wp:posOffset>8890</wp:posOffset>
                </wp:positionV>
                <wp:extent cx="2060575" cy="0"/>
                <wp:effectExtent l="0" t="0" r="349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84DF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45pt,.7pt" to="441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7l1AEAAI4DAAAOAAAAZHJzL2Uyb0RvYy54bWysU01vGjEQvVfqf7B8L7uhgiYrlhxA6aVq&#10;kZr0PvHarCV/acZl4d93bAii7a0qBzPjsZ/nvXm7ejx6Jw4aycbQy7tZK4UOKg427Hv58vz04V4K&#10;yhAGcDHoXp40ycf1+3erKXV6HsfoBo2CQQJ1U+rlmHPqmobUqD3QLCYduGgiesic4r4ZECZG966Z&#10;t+2ymSIOCaPSRLy7PRfluuIbo1X+ZgzpLFwvubdcV6zra1mb9Qq6PUIarbq0Af/QhQcb+NEr1BYy&#10;iJ9o/4LyVmGkaPJMRd9EY6zSlQOzuWv/YPN9hKQrFxaH0lUm+n+w6uthh8IOvXyQIoDnEW14UCpH&#10;FFj+xEPRaErU8dFN2OElo7TDQvho0AvjbPrB468SMClxrAqfrgrrYxaKN+ftsl18Wkih3mrNGaJA&#10;JaT8WUcvStBLZ0MhDx0cvlDmZ/no25GyHeKTda4O0AUx9XL5ccEjVsA2Mg4yhz4xMQp7KcDt2Z8q&#10;Y0Wk6OxQbhccOtHGoTgAW4SdNcTpmduVwgFlLjCH+isycAe/XS3tbIHG8+VaOjvK28y2dtb38v72&#10;tgvlRV2NeSFVpD2LWaLXOJyqxk3JeOj10YtBi6tuc45vP6P1LwAAAP//AwBQSwMEFAAGAAgAAAAh&#10;APmNerTcAAAABwEAAA8AAABkcnMvZG93bnJldi54bWxMjstOwzAQRfdI/IM1SOyoU6AohDgVAqHu&#10;QASK6G4aD3GEH1HstClfz8AGdnN1ru6ccjk5K3Y0xC54BfNZBoJ8E3TnWwWvLw9nOYiY0Gu0wZOC&#10;A0VYVsdHJRY67P0z7erUCh7xsUAFJqW+kDI2hhzGWejJM/sIg8PEcWilHnDP487K8yy7kg47zx8M&#10;9nRnqPmsR6dg82hWK9yM6+np7TD/epe27u7XSp2eTLc3IBJN6a8MP/qsDhU7bcPodRRWwWKRX3OV&#10;wSUI5nl+wcf2N8uqlP/9q28AAAD//wMAUEsBAi0AFAAGAAgAAAAhALaDOJL+AAAA4QEAABMAAAAA&#10;AAAAAAAAAAAAAAAAAFtDb250ZW50X1R5cGVzXS54bWxQSwECLQAUAAYACAAAACEAOP0h/9YAAACU&#10;AQAACwAAAAAAAAAAAAAAAAAvAQAAX3JlbHMvLnJlbHNQSwECLQAUAAYACAAAACEAcG/e5dQBAACO&#10;AwAADgAAAAAAAAAAAAAAAAAuAgAAZHJzL2Uyb0RvYy54bWxQSwECLQAUAAYACAAAACEA+Y16tNwA&#10;AAAH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B7EFBE6" w14:textId="77777777" w:rsidR="00516AA3" w:rsidRPr="00F34896" w:rsidRDefault="00516AA3" w:rsidP="00516AA3">
      <w:pPr>
        <w:rPr>
          <w:rFonts w:ascii="Verdana" w:hAnsi="Verdana"/>
          <w:sz w:val="20"/>
          <w:szCs w:val="20"/>
        </w:rPr>
      </w:pPr>
    </w:p>
    <w:p w14:paraId="21926B1E" w14:textId="77777777" w:rsidR="00516AA3" w:rsidRPr="00F34896" w:rsidRDefault="00516AA3" w:rsidP="00516AA3">
      <w:pPr>
        <w:rPr>
          <w:rFonts w:ascii="Verdana" w:hAnsi="Verdana"/>
          <w:sz w:val="20"/>
          <w:szCs w:val="20"/>
        </w:rPr>
      </w:pPr>
    </w:p>
    <w:p w14:paraId="09241918" w14:textId="77777777" w:rsidR="00516AA3" w:rsidRPr="00F34896" w:rsidRDefault="00516AA3" w:rsidP="00516A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6D4FF" wp14:editId="6A66291E">
                <wp:simplePos x="0" y="0"/>
                <wp:positionH relativeFrom="margin">
                  <wp:posOffset>1586864</wp:posOffset>
                </wp:positionH>
                <wp:positionV relativeFrom="paragraph">
                  <wp:posOffset>209549</wp:posOffset>
                </wp:positionV>
                <wp:extent cx="244792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74A3" id="Conector recto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95pt,16.5pt" to="31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kl1QEAAJADAAAOAAAAZHJzL2Uyb0RvYy54bWysU01vEzEQvSPxHyzfyaZLW8oqmx4SlQuC&#10;SBTuU6+9a8lfmjHZ5N8zdtIowA2RgzPjsZ/nvXm7ejx4J/YaycbQy5vFUgodVBxsGHv5/fnp3YMU&#10;lCEM4GLQvTxqko/rt29Wc+p0G6foBo2CQQJ1c+rllHPqmobUpD3QIiYduGgiesic4tgMCDOje9e0&#10;y+V9M0ccEkaliXh3eyrKdcU3Rqv81RjSWbhecm+5rljXl7I26xV0I0KarDq3Af/QhQcb+NEL1BYy&#10;iJ9o/4LyVmGkaPJCRd9EY6zSlQOzuVn+webbBElXLiwOpYtM9P9g1Zf9DoUdeHatFAE8z2jDk1I5&#10;osDyJ7jAKs2JOj68CTs8Z5R2WCgfDHphnE0/GKSKwLTEoWp8vGisD1ko3mxvbz98bO+kUK+15gRR&#10;oBJS/qSjFyXopbOh0IcO9p8p87N89PVI2Q7xyTpXR+iCmHt5//6Oh6yAjWQcZA59YmoURinAjexQ&#10;lbEiUnR2KLcLDh1p41DsgU3C3hri/MztSuGAMheYQ/0VGbiD366WdrZA0+lyLZ085W1mYzvre/lw&#10;fduF8qKu1jyTKtKexCzRSxyOVeOmZDz2+ujZosVX1znH1x/S+hcAAAD//wMAUEsDBBQABgAIAAAA&#10;IQAOA38G3wAAAAkBAAAPAAAAZHJzL2Rvd25yZXYueG1sTI/BTsMwDIbvSLxDZCRuLN06JlaaTgiE&#10;dgOtMMRuWWPaisSpmnTreHqMOMDR9qff35+vRmfFAfvQelIwnSQgkCpvWqoVvL48Xt2ACFGT0dYT&#10;KjhhgFVxfpbrzPgjbfBQxlpwCIVMK2hi7DIpQ9Wg02HiOyS+ffje6chjX0vT6yOHOytnSbKQTrfE&#10;Hxrd4X2D1Wc5OAW7p2a91rthOz6/naZf79KW7cNWqcuL8e4WRMQx/sHwo8/qULDT3g9kgrAKZvPl&#10;klEFacqdGFik13MQ+9+FLHL5v0HxDQAA//8DAFBLAQItABQABgAIAAAAIQC2gziS/gAAAOEBAAAT&#10;AAAAAAAAAAAAAAAAAAAAAABbQ29udGVudF9UeXBlc10ueG1sUEsBAi0AFAAGAAgAAAAhADj9If/W&#10;AAAAlAEAAAsAAAAAAAAAAAAAAAAALwEAAF9yZWxzLy5yZWxzUEsBAi0AFAAGAAgAAAAhAIyD6SXV&#10;AQAAkAMAAA4AAAAAAAAAAAAAAAAALgIAAGRycy9lMm9Eb2MueG1sUEsBAi0AFAAGAAgAAAAhAA4D&#10;fwb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8E3743A" w14:textId="77777777" w:rsidR="00516AA3" w:rsidRPr="00F34896" w:rsidRDefault="00516AA3" w:rsidP="00516AA3">
      <w:pPr>
        <w:rPr>
          <w:rFonts w:ascii="Verdana" w:hAnsi="Verdana"/>
          <w:sz w:val="20"/>
          <w:szCs w:val="20"/>
        </w:rPr>
      </w:pPr>
      <w:r w:rsidRPr="00010B78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444A66" wp14:editId="12E7177B">
                <wp:simplePos x="0" y="0"/>
                <wp:positionH relativeFrom="margin">
                  <wp:posOffset>1491615</wp:posOffset>
                </wp:positionH>
                <wp:positionV relativeFrom="paragraph">
                  <wp:posOffset>8255</wp:posOffset>
                </wp:positionV>
                <wp:extent cx="2638425" cy="457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529E" w14:textId="77777777" w:rsidR="00516AA3" w:rsidRPr="00114D54" w:rsidRDefault="00516AA3" w:rsidP="00516A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JEFE O ENCARGADO DE INVENTARIOS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4A66" id="_x0000_s1030" type="#_x0000_t202" style="position:absolute;margin-left:117.45pt;margin-top:.65pt;width:207.7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gKDwIAAAEEAAAOAAAAZHJzL2Uyb0RvYy54bWysU9tuGyEQfa/Uf0C812u7dpqsvI5Sp6kq&#10;pRcp7QeMgfWiAkMBezf9+gysnVrpW9V9QLDDnJlz5rC6HqxhBxWiRtfw2WTKmXICpXa7hv/4fvfm&#10;krOYwEkw6FTDH1Xk1+vXr1a9r9UcOzRSBUYgLta9b3iXkq+rKopOWYgT9MpRsMVgIdEx7CoZoCd0&#10;a6r5dHpR9RikDyhUjPT3dgzydcFvWyXS17aNKjHTcOotlTWUdZvXar2CehfAd1oc24B/6MKCdlT0&#10;GeoWErB90H9BWS0CRmzTRKCtsG21UIUDsZlNX7B56MCrwoXEif5Zpvj/YMWXw7fAtKTZzThzYGlG&#10;mz3IgEwqltSQkM2zSr2PNV1+8HQ9De9xoIzCOPp7FD8jc7jpwO3UTQjYdwokdTnLmdVZ6ogTM8i2&#10;/4ySqsE+YQEa2mCzhCQKI3Sa1uPzhKgPJujn/OLt5WK+5ExQbLF8RxYoJaA+ZfsQ00eFluVNwwM5&#10;oKDD4T6m3A3Upyu5mMM7bUxxgXGsb/jVkuBfRKxOZFKjbcMvp/kbbZNJfnCyJCfQZtxTAeOOrDPR&#10;kXIatkOReXESc4vykWQIOHqS3hBtOgy/OevJjw2Pv/YQFGfmkyMpr2aLRTZwORTmnIXzyPY8Ak4Q&#10;VMMTZ+N2k4rpR2I3JHmrixp5NmMnx5bJZ0Wk45vIRj4/l1t/Xu76CQAA//8DAFBLAwQUAAYACAAA&#10;ACEAwKhTYd0AAAAIAQAADwAAAGRycy9kb3ducmV2LnhtbEyPQU/CQBCF7yb+h82YeJNdaEEp3RKj&#10;8aoBhcTb0h3axu5s011o/fcMJz1Ovpf3vsnXo2vFGfvQeNIwnSgQSKW3DVUavj7fHp5AhGjImtYT&#10;avjFAOvi9iY3mfUDbfC8jZXgEgqZ0VDH2GVShrJGZ8LEd0jMjr53JvLZV9L2ZuBy18qZUgvpTEO8&#10;UJsOX2osf7Ynp2H3fvzep+qjenXzbvCjkuSWUuv7u/F5BSLiGP/CcNVndSjY6eBPZINoNcySdMlR&#10;BgkI5ou5SkEcNDwmCcgil/8fKC4AAAD//wMAUEsBAi0AFAAGAAgAAAAhALaDOJL+AAAA4QEAABMA&#10;AAAAAAAAAAAAAAAAAAAAAFtDb250ZW50X1R5cGVzXS54bWxQSwECLQAUAAYACAAAACEAOP0h/9YA&#10;AACUAQAACwAAAAAAAAAAAAAAAAAvAQAAX3JlbHMvLnJlbHNQSwECLQAUAAYACAAAACEAqhEYCg8C&#10;AAABBAAADgAAAAAAAAAAAAAAAAAuAgAAZHJzL2Uyb0RvYy54bWxQSwECLQAUAAYACAAAACEAwKhT&#10;Yd0AAAAIAQAADwAAAAAAAAAAAAAAAABpBAAAZHJzL2Rvd25yZXYueG1sUEsFBgAAAAAEAAQA8wAA&#10;AHMFAAAAAA==&#10;" filled="f" stroked="f">
                <v:textbox>
                  <w:txbxContent>
                    <w:p w14:paraId="68B7529E" w14:textId="77777777" w:rsidR="00516AA3" w:rsidRPr="00114D54" w:rsidRDefault="00516AA3" w:rsidP="00516A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      JEFE O ENCARGADO DE INVENTARIOS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EABFC" w14:textId="77777777" w:rsidR="00516AA3" w:rsidRDefault="00516AA3" w:rsidP="00516AA3">
      <w:pPr>
        <w:rPr>
          <w:rFonts w:ascii="Verdana" w:hAnsi="Verdana"/>
          <w:sz w:val="20"/>
          <w:szCs w:val="20"/>
        </w:rPr>
      </w:pPr>
    </w:p>
    <w:p w14:paraId="5748D75C" w14:textId="77777777" w:rsidR="00516AA3" w:rsidRDefault="00516AA3" w:rsidP="00516AA3">
      <w:pPr>
        <w:ind w:firstLine="708"/>
        <w:rPr>
          <w:rFonts w:ascii="Verdana" w:hAnsi="Verdana"/>
          <w:sz w:val="20"/>
          <w:szCs w:val="20"/>
        </w:rPr>
      </w:pPr>
      <w:r w:rsidRPr="00010B78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7C76DE" wp14:editId="2FE8EA6E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2360930" cy="3238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A96A" w14:textId="77777777" w:rsidR="00516AA3" w:rsidRPr="00010B78" w:rsidRDefault="00516AA3" w:rsidP="00516AA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1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NOMBRE Y CARGO DEL TESTIGO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76DE" id="_x0000_s1031" type="#_x0000_t202" style="position:absolute;left:0;text-align:left;margin-left:134.7pt;margin-top:45.6pt;width:185.9pt;height:25.5pt;z-index:251664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KGEwIAAAAEAAAOAAAAZHJzL2Uyb0RvYy54bWysU9uO2yAQfa/Uf0C8N3acZDex4qy22W5V&#10;aXuRtv0AAjhGBYYCib39+g44SaP2raofEONhDnPOHNZ3g9HkKH1QYBs6nZSUSMtBKLtv6Levj2+W&#10;lITIrGAarGzoiwz0bvP61bp3taygAy2kJwhiQ927hnYxurooAu+kYWECTlpMtuANixj6fSE86xHd&#10;6KIqy5uiBy+cBy5DwL8PY5JuMn7bSh4/t22QkeiGYm8xrz6vu7QWmzWr9565TvFTG+wfujBMWbz0&#10;AvXAIiMHr/6CMop7CNDGCQdTQNsqLjMHZDMt/2Dz3DEnMxcUJ7iLTOH/wfJPxy+eKNHQW0osMzii&#10;7YEJD0RIEuUQgVRJpN6FGs8+Ozwdh7cw4LAz4eCegH8PxMK2Y3Yv772HvpNMYJPTVFlclY44IYHs&#10;+o8g8DZ2iJCBhtabpCBqQhAdh/VyGRD2QTj+rGY35WqGKY65WTVbLvIEC1afq50P8b0EQ9KmoR4N&#10;kNHZ8SnE1A2rz0fSZRYeldbZBNqSvqGrRbXIBVcZoyJ6VCvT0GWZvtE1ieQ7K3JxZEqPe7xA2xPr&#10;RHSkHIfdkFVenMXcgXhBGTyMlsQnhJsO/E9KerRjQ8OPA/OSEv3BopSr6Xye/JuD+eK2wsBfZ3bX&#10;GWY5QjU0UjJutzF7fqR8j5K3KquRZjN2cmoZbZZFOj2J5OPrOJ/6/XA3vwAAAP//AwBQSwMEFAAG&#10;AAgAAAAhAHpIQhndAAAABwEAAA8AAABkcnMvZG93bnJldi54bWxMj81OwzAQhO9IvIO1SNyok9BS&#10;CHEqhMoBiUMp5e7amx+I11HspIGnZznBcTSjmW+Kzew6MeEQWk8K0kUCAsl421Kt4PD2dHULIkRN&#10;VneeUMEXBtiU52eFzq0/0StO+1gLLqGQawVNjH0uZTANOh0Wvkdir/KD05HlUEs76BOXu05mSXIj&#10;nW6JFxrd42OD5nM/OgXV8/vavSyr7WE7rr4/ppWZd7VR6vJifrgHEXGOf2H4xWd0KJnp6EeyQXQK&#10;+EhUcJdmINi9Xqd85MixZZaBLAv5n7/8AQAA//8DAFBLAQItABQABgAIAAAAIQC2gziS/gAAAOEB&#10;AAATAAAAAAAAAAAAAAAAAAAAAABbQ29udGVudF9UeXBlc10ueG1sUEsBAi0AFAAGAAgAAAAhADj9&#10;If/WAAAAlAEAAAsAAAAAAAAAAAAAAAAALwEAAF9yZWxzLy5yZWxzUEsBAi0AFAAGAAgAAAAhAOIr&#10;MoYTAgAAAAQAAA4AAAAAAAAAAAAAAAAALgIAAGRycy9lMm9Eb2MueG1sUEsBAi0AFAAGAAgAAAAh&#10;AHpIQhndAAAABwEAAA8AAAAAAAAAAAAAAAAAbQQAAGRycy9kb3ducmV2LnhtbFBLBQYAAAAABAAE&#10;APMAAAB3BQAAAAA=&#10;" filled="f" stroked="f">
                <v:textbox>
                  <w:txbxContent>
                    <w:p w14:paraId="25DAA96A" w14:textId="77777777" w:rsidR="00516AA3" w:rsidRPr="00010B78" w:rsidRDefault="00516AA3" w:rsidP="00516AA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10B78">
                        <w:rPr>
                          <w:rFonts w:ascii="Verdana" w:hAnsi="Verdana"/>
                          <w:sz w:val="18"/>
                          <w:szCs w:val="18"/>
                        </w:rPr>
                        <w:t>NOMBRE Y CARGO DEL TESTIGO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B78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65841" wp14:editId="7824645E">
                <wp:simplePos x="0" y="0"/>
                <wp:positionH relativeFrom="margin">
                  <wp:align>left</wp:align>
                </wp:positionH>
                <wp:positionV relativeFrom="paragraph">
                  <wp:posOffset>579120</wp:posOffset>
                </wp:positionV>
                <wp:extent cx="2360930" cy="32385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93D1" w14:textId="77777777" w:rsidR="00516AA3" w:rsidRPr="00010B78" w:rsidRDefault="00516AA3" w:rsidP="00516AA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1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NOMBRE Y CARGO DEL TESTIGO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5841" id="_x0000_s1032" type="#_x0000_t202" style="position:absolute;left:0;text-align:left;margin-left:0;margin-top:45.6pt;width:185.9pt;height:25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kG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5pRYZnBG&#10;2wMTHoiQJMo+AimTSp0LFR5+dng89u+gx4rMOLgn4D8CsbBtmd3Le++hayUT2OUkVRY3pQNOSCC7&#10;7hMIvI0dImSgvvEmSYiiEETHaZ2uE8I+CMef5XQxXk0xxTE3LafLeR5hwapLtfMhfpBgSNrU1KMD&#10;Mjo7PoWYumHV5Ui6zMKj0jq7QFvS1XQ1L+e54CZjVESTamVquhynb7BNIvneilwcmdLDHi/Q9sw6&#10;ER0ox37XZ5kXFzF3IE4og4fBk/iGcNOC/0VJh36safh5YF5Soj9alHI1mc2SgXMwm78tMfC3md1t&#10;hlmOUDWNlAzbbcymHyjfo+SNymqk2QydnFtGn2WRzm8iGfk2zqd+v9zNCwAAAP//AwBQSwMEFAAG&#10;AAgAAAAhAHpIQhndAAAABwEAAA8AAABkcnMvZG93bnJldi54bWxMj81OwzAQhO9IvIO1SNyok9BS&#10;CHEqhMoBiUMp5e7amx+I11HspIGnZznBcTSjmW+Kzew6MeEQWk8K0kUCAsl421Kt4PD2dHULIkRN&#10;VneeUMEXBtiU52eFzq0/0StO+1gLLqGQawVNjH0uZTANOh0Wvkdir/KD05HlUEs76BOXu05mSXIj&#10;nW6JFxrd42OD5nM/OgXV8/vavSyr7WE7rr4/ppWZd7VR6vJifrgHEXGOf2H4xWd0KJnp6EeyQXQK&#10;+EhUcJdmINi9Xqd85MixZZaBLAv5n7/8AQAA//8DAFBLAQItABQABgAIAAAAIQC2gziS/gAAAOEB&#10;AAATAAAAAAAAAAAAAAAAAAAAAABbQ29udGVudF9UeXBlc10ueG1sUEsBAi0AFAAGAAgAAAAhADj9&#10;If/WAAAAlAEAAAsAAAAAAAAAAAAAAAAALwEAAF9yZWxzLy5yZWxzUEsBAi0AFAAGAAgAAAAhAJ1J&#10;WQYTAgAAAQQAAA4AAAAAAAAAAAAAAAAALgIAAGRycy9lMm9Eb2MueG1sUEsBAi0AFAAGAAgAAAAh&#10;AHpIQhndAAAABwEAAA8AAAAAAAAAAAAAAAAAbQQAAGRycy9kb3ducmV2LnhtbFBLBQYAAAAABAAE&#10;APMAAAB3BQAAAAA=&#10;" filled="f" stroked="f">
                <v:textbox>
                  <w:txbxContent>
                    <w:p w14:paraId="72D593D1" w14:textId="77777777" w:rsidR="00516AA3" w:rsidRPr="00010B78" w:rsidRDefault="00516AA3" w:rsidP="00516AA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10B78">
                        <w:rPr>
                          <w:rFonts w:ascii="Verdana" w:hAnsi="Verdana"/>
                          <w:sz w:val="18"/>
                          <w:szCs w:val="18"/>
                        </w:rPr>
                        <w:t>NOMBRE Y CARGO DEL TESTIGO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7AC515" w14:textId="77777777" w:rsidR="00516AA3" w:rsidRPr="00F34896" w:rsidRDefault="00516AA3" w:rsidP="00516A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B512D" wp14:editId="43D5FBE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060575" cy="0"/>
                <wp:effectExtent l="0" t="0" r="349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F993" id="Conector recto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162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LX1AEAAJADAAAOAAAAZHJzL2Uyb0RvYy54bWysU01vGjEQvVfKf7B8D7uhhUYrlhxA6aVq&#10;kZr2PvHarCV/acZl4d93bAii7a0qBzPjsZ/nvXm7ejp6Jw4aycbQy4dZK4UOKg427Hv5/eX5/lEK&#10;yhAGcDHoXp40yaf13bvVlDo9j2N0g0bBIIG6KfVyzDl1TUNq1B5oFpMOXDQRPWROcd8MCBOje9fM&#10;23bZTBGHhFFpIt7dnotyXfGN0Sp/NYZ0Fq6X3FuuK9b1tazNegXdHiGNVl3agH/owoMN/OgVagsZ&#10;xE+0f0F5qzBSNHmmom+iMVbpyoHZPLR/sPk2QtKVC4tD6SoT/T9Y9eWwQ2EHnt0HKQJ4ntGGJ6Vy&#10;RIHlT3CBVZoSdXx4E3Z4ySjtsFA+GvTCOJt+MEgVgWmJY9X4dNVYH7NQvDlvl+3i40IK9VZrzhAF&#10;KiHlTzp6UYJeOhsKfejg8JkyP8tH346U7RCfrXN1hC6IqZfL9wsesgI2knGQOfSJqVHYSwFuzw5V&#10;GSsiRWeHcrvg0Ik2DsUB2CTsrSFOL9yuFA4oc4E51F+RgTv47WppZws0ni/X0tlT3mY2trO+l4+3&#10;t10oL+pqzQupIu1ZzBK9xuFUNW5KxmOvj14sWnx1m3N8+yGtfwEAAP//AwBQSwMEFAAGAAgAAAAh&#10;AGNyy1PcAAAABgEAAA8AAABkcnMvZG93bnJldi54bWxMj8FOwzAQRO9I/IO1SNyo0zYgFOJUCIR6&#10;AxEoordtvMQR9jqKnTbl6zHiAMedGc28LVeTs2JPQ+g8K5jPMhDEjdcdtwpeXx4urkGEiKzReiYF&#10;Rwqwqk5PSiy0P/Az7evYilTCoUAFJsa+kDI0hhyGme+Jk/fhB4cxnUMr9YCHVO6sXGTZlXTYcVow&#10;2NOdoeazHp2C7aNZr3E7bqant+P8613aurvfKHV+Nt3egIg0xb8w/OAndKgS086PrIOwCtIjUUG+&#10;zEEkd7nIL0HsfgVZlfI/fvUNAAD//wMAUEsBAi0AFAAGAAgAAAAhALaDOJL+AAAA4QEAABMAAAAA&#10;AAAAAAAAAAAAAAAAAFtDb250ZW50X1R5cGVzXS54bWxQSwECLQAUAAYACAAAACEAOP0h/9YAAACU&#10;AQAACwAAAAAAAAAAAAAAAAAvAQAAX3JlbHMvLnJlbHNQSwECLQAUAAYACAAAACEAdE2C19QBAACQ&#10;AwAADgAAAAAAAAAAAAAAAAAuAgAAZHJzL2Uyb0RvYy54bWxQSwECLQAUAAYACAAAACEAY3LLU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D6426" wp14:editId="7F67C51E">
                <wp:simplePos x="0" y="0"/>
                <wp:positionH relativeFrom="margin">
                  <wp:posOffset>3352800</wp:posOffset>
                </wp:positionH>
                <wp:positionV relativeFrom="paragraph">
                  <wp:posOffset>275590</wp:posOffset>
                </wp:positionV>
                <wp:extent cx="2060575" cy="0"/>
                <wp:effectExtent l="0" t="0" r="349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53ECC" id="Conector recto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pt,21.7pt" to="426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Zb1AEAAJADAAAOAAAAZHJzL2Uyb0RvYy54bWysU01vGjEQvVfKf7B8D7uhgkYrlhxA6aVq&#10;kZrmPvHarCV/acZl4d93bAii7a0qBzPjsZ/nvXm7ejp6Jw4aycbQy4dZK4UOKg427Hv54+X5/lEK&#10;yhAGcDHoXp40yaf13YfVlDo9j2N0g0bBIIG6KfVyzDl1TUNq1B5oFpMOXDQRPWROcd8MCBOje9fM&#10;23bZTBGHhFFpIt7dnotyXfGN0Sp/M4Z0Fq6X3FuuK9b1razNegXdHiGNVl3agH/owoMN/OgVagsZ&#10;xE+0f0F5qzBSNHmmom+iMVbpyoHZPLR/sPk+QtKVC4tD6SoT/T9Y9fWwQ2EHnt1SigCeZ7ThSakc&#10;UWD5E1xglaZEHR/ehB1eMko7LJSPBr0wzqZXBqkiMC1xrBqfrhrrYxaKN+ftsl18Wkih3mvNGaJA&#10;JaT8WUcvStBLZ0OhDx0cvlDmZ/no+5GyHeKzda6O0AUx9XL5ccFDVsBGMg4yhz4xNQp7KcDt2aEq&#10;Y0Wk6OxQbhccOtHGoTgAm4S9NcTphduVwgFlLjCH+isycAe/XS3tbIHG8+VaOnvK28zGdtb38vH2&#10;tgvlRV2teSFVpD2LWaK3OJyqxk3JeOz10YtFi69uc45vP6T1LwAAAP//AwBQSwMEFAAGAAgAAAAh&#10;AJv9fP/gAAAACQEAAA8AAABkcnMvZG93bnJldi54bWxMj8FOwzAQRO9I/IO1SNyo09CgKMSpEAj1&#10;BiLQqr258RJH2OsodtqUr8cVBzjOzmj2TbmcrGEHHHznSMB8lgBDapzqqBXw8f58kwPzQZKSxhEK&#10;OKGHZXV5UcpCuSO94aEOLYsl5AspQIfQF5z7RqOVfuZ6pOh9usHKEOXQcjXIYyy3hqdJcset7Ch+&#10;0LLHR43NVz1aAbsXvVrJ3bieXjen+feWm7p7WgtxfTU93AMLOIW/MJzxIzpUkWnvRlKeGQFZmsct&#10;QcDidgEsBvIszYDtfw+8Kvn/BdUPAAAA//8DAFBLAQItABQABgAIAAAAIQC2gziS/gAAAOEBAAAT&#10;AAAAAAAAAAAAAAAAAAAAAABbQ29udGVudF9UeXBlc10ueG1sUEsBAi0AFAAGAAgAAAAhADj9If/W&#10;AAAAlAEAAAsAAAAAAAAAAAAAAAAALwEAAF9yZWxzLy5yZWxzUEsBAi0AFAAGAAgAAAAhADD8RlvU&#10;AQAAkAMAAA4AAAAAAAAAAAAAAAAALgIAAGRycy9lMm9Eb2MueG1sUEsBAi0AFAAGAAgAAAAhAJv9&#10;fP/gAAAACQEAAA8AAAAAAAAAAAAAAAAAL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0E7763F" w14:textId="37E1A55B" w:rsidR="00516AA3" w:rsidRDefault="00516AA3" w:rsidP="00516AA3">
      <w:pPr>
        <w:rPr>
          <w:rFonts w:ascii="Verdana" w:hAnsi="Verdana"/>
          <w:sz w:val="14"/>
          <w:szCs w:val="14"/>
        </w:rPr>
      </w:pPr>
    </w:p>
    <w:p w14:paraId="142CAC83" w14:textId="77777777" w:rsidR="005D7CE4" w:rsidRDefault="005D7CE4" w:rsidP="00882245">
      <w:pPr>
        <w:spacing w:after="0" w:line="240" w:lineRule="auto"/>
        <w:contextualSpacing/>
        <w:rPr>
          <w:rFonts w:ascii="Montserrat Light" w:hAnsi="Montserrat Light"/>
          <w:b/>
          <w:sz w:val="20"/>
          <w:szCs w:val="20"/>
        </w:rPr>
      </w:pPr>
    </w:p>
    <w:sectPr w:rsidR="005D7C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B2C6" w14:textId="77777777" w:rsidR="00BF72AA" w:rsidRDefault="00BF72AA" w:rsidP="007A36EA">
      <w:pPr>
        <w:spacing w:after="0" w:line="240" w:lineRule="auto"/>
      </w:pPr>
      <w:r>
        <w:separator/>
      </w:r>
    </w:p>
  </w:endnote>
  <w:endnote w:type="continuationSeparator" w:id="0">
    <w:p w14:paraId="28241D74" w14:textId="77777777" w:rsidR="00BF72AA" w:rsidRDefault="00BF72AA" w:rsidP="007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F8B" w14:textId="02B08483" w:rsidR="00226E86" w:rsidRDefault="00B252B3">
    <w:pPr>
      <w:pStyle w:val="Piedepgina"/>
      <w:rPr>
        <w:noProof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01DFF48" wp14:editId="675AED58">
              <wp:simplePos x="0" y="0"/>
              <wp:positionH relativeFrom="column">
                <wp:posOffset>-60325</wp:posOffset>
              </wp:positionH>
              <wp:positionV relativeFrom="paragraph">
                <wp:posOffset>-272415</wp:posOffset>
              </wp:positionV>
              <wp:extent cx="2360930" cy="8458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F64C4" w14:textId="482F11CE" w:rsidR="00A75CE7" w:rsidRDefault="00B252B3" w:rsidP="00B252B3">
                          <w:pPr>
                            <w:pStyle w:val="Cuerpo"/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Soconusco #31 Col. Aguacatal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CP 91130, Xalapa, Veracruz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Tel. 01 228 842 3000  Ext.</w:t>
                          </w:r>
                          <w:r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1BEB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3471</w:t>
                          </w:r>
                        </w:p>
                        <w:p w14:paraId="64531AF2" w14:textId="6E4937E5" w:rsidR="00B252B3" w:rsidRPr="00A75CE7" w:rsidRDefault="00BF72AA" w:rsidP="00B252B3">
                          <w:pPr>
                            <w:pStyle w:val="Cuerpo"/>
                            <w:rPr>
                              <w:rStyle w:val="Hyperlink0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hyperlink r:id="rId1" w:history="1">
                            <w:r w:rsidR="00701BEB" w:rsidRPr="00196E82">
                              <w:rPr>
                                <w:rStyle w:val="Hipervnculo"/>
                                <w:rFonts w:ascii="Verdana" w:eastAsia="Panton" w:hAnsi="Verdana" w:cs="Panton"/>
                                <w:sz w:val="16"/>
                                <w:szCs w:val="16"/>
                              </w:rPr>
                              <w:t>www.ssaver.gob.mx</w:t>
                            </w:r>
                          </w:hyperlink>
                        </w:p>
                        <w:p w14:paraId="0C8E1EC0" w14:textId="37FEC0C0" w:rsidR="007A36EA" w:rsidRDefault="007A36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FF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75pt;margin-top:-21.45pt;width:185.9pt;height:66.6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6JQIAACQEAAAOAAAAZHJzL2Uyb0RvYy54bWysU9tuGyEQfa/Uf0C817ve2Im98jpKnbqq&#10;lF6ktB+AgfWiAkMBezf9+g6s41jpW1UeEDDD4cyZw+p2MJocpQ8KbEOnk5ISaTkIZfcN/fF9+25B&#10;SYjMCqbByoY+yUBv12/frHpXywo60EJ6giA21L1raBejq4si8E4aFibgpMVgC96wiFu/L4RnPaIb&#10;XVRleV304IXzwGUIeHo/Buk647et5PFr2wYZiW4ocot59nnepblYr1i998x1ip9osH9gYZiy+OgZ&#10;6p5FRg5e/QVlFPcQoI0TDqaAtlVc5hqwmmn5qprHjjmZa0FxgjvLFP4fLP9y/OaJEg2tpjeUWGaw&#10;SZsDEx6IkCTKIQKpkky9CzVmPzrMj8N7GLDdueTgHoD/DMTCpmN2L++8h76TTCDNabpZXFwdcUIC&#10;2fWfQeBr7BAhAw2tN0lDVIUgOrbr6dwi5EE4HlZX1+XyCkMcY4vZfFHlHhasfr7tfIgfJRiSFg31&#10;aIGMzo4PISY2rH5OSY8F0EpsldZ54/e7jfbkyNAu2zxyAa/StCV9Q5fzap6RLaT72UlGRbSzVgbJ&#10;lWmMBktqfLAip0Sm9LhGJtqe5EmKjNrEYTdgYtJsB+IJhfIw2ha/GS468L8p6dGyDQ2/DsxLSvQn&#10;i2Ivp7NZ8njezOY3KA3xl5HdZYRZjlANjZSMy03M/yLpYOEOm9KqrNcLkxNXtGKW8fRtktcv9znr&#10;5XOv/wAAAP//AwBQSwMEFAAGAAgAAAAhAObMXJnfAAAACQEAAA8AAABkcnMvZG93bnJldi54bWxM&#10;j91Og0AQRu9NfIfNmHjXLgVtC7I0xoRowlWrD7DA8BPYWcJuKb6945VeTSZz8s350tNqRrHg7HpL&#10;CnbbAARSZeueWgVfn/nmCMJ5TbUeLaGCb3Rwyu7vUp3U9kZnXC6+FRxCLtEKOu+nREpXdWi029oJ&#10;iW+NnY32vM6trGd943AzyjAI9tLonvhDpyd867AaLlej4KOo8iYsTLP4YWeG4ly+581BqceH9fUF&#10;hMfV/8Hwq8/qkLFTaa9UOzEq2MTPTPJ8CmMQDET7MAJRKoiDCGSWyv8Nsh8AAAD//wMAUEsBAi0A&#10;FAAGAAgAAAAhALaDOJL+AAAA4QEAABMAAAAAAAAAAAAAAAAAAAAAAFtDb250ZW50X1R5cGVzXS54&#10;bWxQSwECLQAUAAYACAAAACEAOP0h/9YAAACUAQAACwAAAAAAAAAAAAAAAAAvAQAAX3JlbHMvLnJl&#10;bHNQSwECLQAUAAYACAAAACEAHxi4OiUCAAAkBAAADgAAAAAAAAAAAAAAAAAuAgAAZHJzL2Uyb0Rv&#10;Yy54bWxQSwECLQAUAAYACAAAACEA5sxcmd8AAAAJAQAADwAAAAAAAAAAAAAAAAB/BAAAZHJzL2Rv&#10;d25yZXYueG1sUEsFBgAAAAAEAAQA8wAAAIsFAAAAAA==&#10;" stroked="f">
              <v:textbox>
                <w:txbxContent>
                  <w:p w14:paraId="4A6F64C4" w14:textId="482F11CE" w:rsidR="00A75CE7" w:rsidRDefault="00B252B3" w:rsidP="00B252B3">
                    <w:pPr>
                      <w:pStyle w:val="Cuerpo"/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</w:pP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Soconusco #31 Col. Aguacatal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CP 91130, Xalapa, Veracruz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Tel. 01 228 842 3000  Ext.</w:t>
                    </w:r>
                    <w:r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701BEB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3471</w:t>
                    </w:r>
                  </w:p>
                  <w:p w14:paraId="64531AF2" w14:textId="6E4937E5" w:rsidR="00B252B3" w:rsidRPr="00A75CE7" w:rsidRDefault="00DA7534" w:rsidP="00B252B3">
                    <w:pPr>
                      <w:pStyle w:val="Cuerpo"/>
                      <w:rPr>
                        <w:rStyle w:val="Hyperlink0"/>
                        <w:rFonts w:ascii="Verdana" w:hAnsi="Verdana"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hyperlink r:id="rId2" w:history="1">
                      <w:r w:rsidR="00701BEB" w:rsidRPr="00196E82">
                        <w:rPr>
                          <w:rStyle w:val="Hipervnculo"/>
                          <w:rFonts w:ascii="Verdana" w:eastAsia="Panton" w:hAnsi="Verdana" w:cs="Panton"/>
                          <w:sz w:val="16"/>
                          <w:szCs w:val="16"/>
                        </w:rPr>
                        <w:t>www.ssaver.gob.mx</w:t>
                      </w:r>
                    </w:hyperlink>
                  </w:p>
                  <w:p w14:paraId="0C8E1EC0" w14:textId="37FEC0C0" w:rsidR="007A36EA" w:rsidRDefault="007A36EA"/>
                </w:txbxContent>
              </v:textbox>
              <w10:wrap type="square"/>
            </v:shape>
          </w:pict>
        </mc:Fallback>
      </mc:AlternateContent>
    </w:r>
  </w:p>
  <w:p w14:paraId="3359A0B2" w14:textId="4D340016" w:rsidR="007A36EA" w:rsidRDefault="007A3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4CAD" w14:textId="77777777" w:rsidR="00BF72AA" w:rsidRDefault="00BF72AA" w:rsidP="007A36EA">
      <w:pPr>
        <w:spacing w:after="0" w:line="240" w:lineRule="auto"/>
      </w:pPr>
      <w:r>
        <w:separator/>
      </w:r>
    </w:p>
  </w:footnote>
  <w:footnote w:type="continuationSeparator" w:id="0">
    <w:p w14:paraId="43D7C567" w14:textId="77777777" w:rsidR="00BF72AA" w:rsidRDefault="00BF72AA" w:rsidP="007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A636" w14:textId="5CFB2079" w:rsidR="00E73C5D" w:rsidRDefault="00EE1B7B">
    <w:pPr>
      <w:pStyle w:val="Encabezado"/>
      <w:rPr>
        <w:rFonts w:ascii="Verdana" w:hAnsi="Verdana" w:cs="ArialMT"/>
        <w:sz w:val="16"/>
        <w:szCs w:val="20"/>
      </w:rPr>
    </w:pPr>
    <w:r w:rsidRPr="00785DE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F3727C8" wp14:editId="47E98459">
          <wp:simplePos x="0" y="0"/>
          <wp:positionH relativeFrom="page">
            <wp:posOffset>0</wp:posOffset>
          </wp:positionH>
          <wp:positionV relativeFrom="paragraph">
            <wp:posOffset>-469265</wp:posOffset>
          </wp:positionV>
          <wp:extent cx="7772400" cy="10058400"/>
          <wp:effectExtent l="0" t="0" r="0" b="0"/>
          <wp:wrapNone/>
          <wp:docPr id="1" name="Imagen 1" descr="C:\Users\emportilla\Downloads\091922-Hoja Membretada 2022-SESV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ortilla\Downloads\091922-Hoja Membretada 2022-SESV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9B92B" w14:textId="77777777" w:rsidR="00E73C5D" w:rsidRDefault="00E73C5D">
    <w:pPr>
      <w:pStyle w:val="Encabezado"/>
      <w:rPr>
        <w:rFonts w:ascii="Verdana" w:hAnsi="Verdana" w:cs="ArialMT"/>
        <w:sz w:val="16"/>
        <w:szCs w:val="20"/>
      </w:rPr>
    </w:pPr>
  </w:p>
  <w:p w14:paraId="17627615" w14:textId="77777777" w:rsidR="00E73C5D" w:rsidRDefault="00E73C5D">
    <w:pPr>
      <w:pStyle w:val="Encabezado"/>
      <w:rPr>
        <w:rFonts w:ascii="Verdana" w:hAnsi="Verdana" w:cs="ArialMT"/>
        <w:sz w:val="16"/>
        <w:szCs w:val="20"/>
      </w:rPr>
    </w:pPr>
  </w:p>
  <w:p w14:paraId="573E7A40" w14:textId="77777777" w:rsidR="00EE1B7B" w:rsidRDefault="00EE1B7B">
    <w:pPr>
      <w:pStyle w:val="Encabezado"/>
      <w:rPr>
        <w:rFonts w:ascii="Verdana" w:hAnsi="Verdana" w:cs="ArialMT"/>
        <w:sz w:val="16"/>
        <w:szCs w:val="20"/>
      </w:rPr>
    </w:pPr>
  </w:p>
  <w:p w14:paraId="7144AB2D" w14:textId="77777777" w:rsidR="00EE1B7B" w:rsidRDefault="00EE1B7B">
    <w:pPr>
      <w:pStyle w:val="Encabezado"/>
      <w:rPr>
        <w:rFonts w:ascii="Verdana" w:hAnsi="Verdana" w:cs="ArialMT"/>
        <w:sz w:val="16"/>
        <w:szCs w:val="20"/>
      </w:rPr>
    </w:pPr>
  </w:p>
  <w:p w14:paraId="114FEE27" w14:textId="77777777" w:rsidR="00EE1B7B" w:rsidRDefault="00EE1B7B" w:rsidP="00EE1B7B">
    <w:pPr>
      <w:pStyle w:val="Encabezado"/>
      <w:jc w:val="right"/>
      <w:rPr>
        <w:rFonts w:ascii="Verdana" w:hAnsi="Verdana" w:cs="ArialMT"/>
        <w:sz w:val="16"/>
        <w:szCs w:val="20"/>
      </w:rPr>
    </w:pPr>
  </w:p>
  <w:p w14:paraId="36A9BEE7" w14:textId="7267C07A" w:rsidR="00226E86" w:rsidRDefault="00EE1B7B" w:rsidP="00EE1B7B">
    <w:pPr>
      <w:pStyle w:val="Encabezado"/>
      <w:jc w:val="right"/>
    </w:pPr>
    <w:r w:rsidRPr="004B3BE0">
      <w:rPr>
        <w:rFonts w:ascii="Verdana" w:hAnsi="Verdana" w:cs="ArialMT"/>
        <w:sz w:val="16"/>
        <w:szCs w:val="20"/>
      </w:rPr>
      <w:t>2023: 200 años de Veracruz de Ignacio de la Llave, cuna del Heroico Colegio Militar 1823-2023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6E4"/>
    <w:multiLevelType w:val="hybridMultilevel"/>
    <w:tmpl w:val="60D8B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9"/>
    <w:rsid w:val="00016742"/>
    <w:rsid w:val="00021C2B"/>
    <w:rsid w:val="00042AFB"/>
    <w:rsid w:val="000679F3"/>
    <w:rsid w:val="00070886"/>
    <w:rsid w:val="00072CE0"/>
    <w:rsid w:val="00082710"/>
    <w:rsid w:val="000B2AC6"/>
    <w:rsid w:val="001049BB"/>
    <w:rsid w:val="001173EE"/>
    <w:rsid w:val="00120E86"/>
    <w:rsid w:val="001A6478"/>
    <w:rsid w:val="001F3F3D"/>
    <w:rsid w:val="00226E86"/>
    <w:rsid w:val="0026272C"/>
    <w:rsid w:val="002B7B3A"/>
    <w:rsid w:val="002C6F6A"/>
    <w:rsid w:val="002D474F"/>
    <w:rsid w:val="0031145C"/>
    <w:rsid w:val="003115CC"/>
    <w:rsid w:val="00325A82"/>
    <w:rsid w:val="00357FAA"/>
    <w:rsid w:val="003B76FB"/>
    <w:rsid w:val="00461475"/>
    <w:rsid w:val="004754B4"/>
    <w:rsid w:val="00487A82"/>
    <w:rsid w:val="004F5045"/>
    <w:rsid w:val="00513A35"/>
    <w:rsid w:val="00516AA3"/>
    <w:rsid w:val="005530AB"/>
    <w:rsid w:val="0057234C"/>
    <w:rsid w:val="005D7CE4"/>
    <w:rsid w:val="005E3D9C"/>
    <w:rsid w:val="005F1B1F"/>
    <w:rsid w:val="00601A96"/>
    <w:rsid w:val="00630589"/>
    <w:rsid w:val="00653A02"/>
    <w:rsid w:val="00662DB8"/>
    <w:rsid w:val="006B0A81"/>
    <w:rsid w:val="006D0C22"/>
    <w:rsid w:val="006D4D0A"/>
    <w:rsid w:val="006F7321"/>
    <w:rsid w:val="00701BEB"/>
    <w:rsid w:val="00745F7D"/>
    <w:rsid w:val="0074624A"/>
    <w:rsid w:val="007807AE"/>
    <w:rsid w:val="00785DE4"/>
    <w:rsid w:val="007A1DA9"/>
    <w:rsid w:val="007A36EA"/>
    <w:rsid w:val="007A5A1E"/>
    <w:rsid w:val="007D3D5D"/>
    <w:rsid w:val="007D4999"/>
    <w:rsid w:val="007F3D9C"/>
    <w:rsid w:val="00816705"/>
    <w:rsid w:val="008206D8"/>
    <w:rsid w:val="00831F33"/>
    <w:rsid w:val="008469F9"/>
    <w:rsid w:val="008651BE"/>
    <w:rsid w:val="00871180"/>
    <w:rsid w:val="00881931"/>
    <w:rsid w:val="00882245"/>
    <w:rsid w:val="008C5EDD"/>
    <w:rsid w:val="008D4325"/>
    <w:rsid w:val="008E1F4D"/>
    <w:rsid w:val="008E75A3"/>
    <w:rsid w:val="009101EB"/>
    <w:rsid w:val="00926473"/>
    <w:rsid w:val="00A0788A"/>
    <w:rsid w:val="00A11C3E"/>
    <w:rsid w:val="00A249F6"/>
    <w:rsid w:val="00A553B8"/>
    <w:rsid w:val="00A75CE7"/>
    <w:rsid w:val="00A76C47"/>
    <w:rsid w:val="00A80406"/>
    <w:rsid w:val="00B05F25"/>
    <w:rsid w:val="00B14EF5"/>
    <w:rsid w:val="00B252B3"/>
    <w:rsid w:val="00B469FE"/>
    <w:rsid w:val="00B567B6"/>
    <w:rsid w:val="00B63257"/>
    <w:rsid w:val="00B63600"/>
    <w:rsid w:val="00BC0D65"/>
    <w:rsid w:val="00BF2F4B"/>
    <w:rsid w:val="00BF72AA"/>
    <w:rsid w:val="00C154F9"/>
    <w:rsid w:val="00C33A50"/>
    <w:rsid w:val="00C90005"/>
    <w:rsid w:val="00C9684C"/>
    <w:rsid w:val="00CA4F37"/>
    <w:rsid w:val="00CB22C1"/>
    <w:rsid w:val="00CC05BE"/>
    <w:rsid w:val="00CC6BFE"/>
    <w:rsid w:val="00CD3ADF"/>
    <w:rsid w:val="00CE3557"/>
    <w:rsid w:val="00D04328"/>
    <w:rsid w:val="00D1286F"/>
    <w:rsid w:val="00D20600"/>
    <w:rsid w:val="00D54BB3"/>
    <w:rsid w:val="00D84434"/>
    <w:rsid w:val="00DA7534"/>
    <w:rsid w:val="00DF30F3"/>
    <w:rsid w:val="00E0209E"/>
    <w:rsid w:val="00E14E61"/>
    <w:rsid w:val="00E200A6"/>
    <w:rsid w:val="00E22FB0"/>
    <w:rsid w:val="00E45D9A"/>
    <w:rsid w:val="00E54B16"/>
    <w:rsid w:val="00E631B4"/>
    <w:rsid w:val="00E73C5D"/>
    <w:rsid w:val="00EE1B7B"/>
    <w:rsid w:val="00F051F3"/>
    <w:rsid w:val="00F05342"/>
    <w:rsid w:val="00F268DF"/>
    <w:rsid w:val="00F35C00"/>
    <w:rsid w:val="00F423E3"/>
    <w:rsid w:val="00F60211"/>
    <w:rsid w:val="00F843CD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customStyle="1" w:styleId="Cuerpo">
    <w:name w:val="Cuerpo"/>
    <w:rsid w:val="00B25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252B3"/>
    <w:rPr>
      <w:lang w:val="es-ES_tradnl"/>
    </w:rPr>
  </w:style>
  <w:style w:type="character" w:customStyle="1" w:styleId="Hyperlink0">
    <w:name w:val="Hyperlink.0"/>
    <w:basedOn w:val="Fuentedeprrafopredeter"/>
    <w:rsid w:val="00B252B3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A75CE7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1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D499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32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ver.gob.mx" TargetMode="External"/><Relationship Id="rId1" Type="http://schemas.openxmlformats.org/officeDocument/2006/relationships/hyperlink" Target="http://www.ssaver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4D43-203F-4947-945E-EE5DE1B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USER-SSA</cp:lastModifiedBy>
  <cp:revision>15</cp:revision>
  <cp:lastPrinted>2023-06-23T20:45:00Z</cp:lastPrinted>
  <dcterms:created xsi:type="dcterms:W3CDTF">2023-10-11T19:03:00Z</dcterms:created>
  <dcterms:modified xsi:type="dcterms:W3CDTF">2023-10-11T19:35:00Z</dcterms:modified>
</cp:coreProperties>
</file>