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D3247" w14:textId="0F3304F6" w:rsidR="000C2F01" w:rsidRDefault="000C2F01" w:rsidP="000C2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2F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ACTA CIRCUNSTANCIADA DE BIENES MUEBLES PROPUESTOS PARA BAJA DE </w:t>
      </w:r>
      <w:r w:rsidRPr="000C2F01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LA DIRECCIÓN XX</w:t>
      </w:r>
      <w:r w:rsidRPr="000C2F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SERVICIOS DE SALUD DE VERACRUZ</w:t>
      </w:r>
    </w:p>
    <w:p w14:paraId="33520B96" w14:textId="77777777" w:rsidR="000C2F01" w:rsidRPr="000C2F01" w:rsidRDefault="000C2F01" w:rsidP="000C2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CEA96D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Cs/>
          <w:sz w:val="24"/>
          <w:szCs w:val="24"/>
          <w:lang w:eastAsia="es-ES"/>
        </w:rPr>
      </w:pP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En la ciudad de Xalapa, Veracruz siendo las 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: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horas del 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de 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de 2024, se encuentran reunidos en las instalaciones del 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XXXXXXXXXXXXXXXXXXXXXXXXXXXX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, Xalapa, los CC. </w:t>
      </w:r>
      <w:r w:rsidRPr="000C2F01">
        <w:rPr>
          <w:rFonts w:ascii="Verdana" w:eastAsia="Times New Roman" w:hAnsi="Verdana" w:cs="Tahoma"/>
          <w:color w:val="000000"/>
          <w:sz w:val="24"/>
          <w:szCs w:val="24"/>
          <w:highlight w:val="yellow"/>
          <w:lang w:eastAsia="es-ES"/>
        </w:rPr>
        <w:t>XXXXXXXXXXXXXXXXXXXXXXXXXXXXXXXXXXXXXXXXXXXXXXXXXXX</w:t>
      </w:r>
      <w:r w:rsidRPr="000C2F01">
        <w:rPr>
          <w:rFonts w:ascii="Verdana" w:eastAsia="Times New Roman" w:hAnsi="Verdana" w:cs="Tahoma"/>
          <w:color w:val="000000"/>
          <w:sz w:val="24"/>
          <w:szCs w:val="24"/>
          <w:lang w:eastAsia="es-ES"/>
        </w:rPr>
        <w:t xml:space="preserve">, 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con el objeto de instrumentar la presente acta circunstanciada mediante la cual se justifica la baja de </w:t>
      </w:r>
      <w:r w:rsidRPr="000C2F01">
        <w:rPr>
          <w:rFonts w:ascii="Verdana" w:eastAsia="Times New Roman" w:hAnsi="Verdana" w:cs="Arial"/>
          <w:bCs/>
          <w:sz w:val="24"/>
          <w:szCs w:val="24"/>
          <w:highlight w:val="yellow"/>
          <w:lang w:eastAsia="es-ES"/>
        </w:rPr>
        <w:t>XX</w:t>
      </w:r>
      <w:r w:rsidRPr="000C2F01">
        <w:rPr>
          <w:rFonts w:ascii="Verdana" w:hAnsi="Verdana" w:cs="Arial"/>
          <w:sz w:val="24"/>
          <w:szCs w:val="24"/>
          <w:lang w:eastAsia="en-US"/>
        </w:rPr>
        <w:t xml:space="preserve"> bienes 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>muebles</w:t>
      </w:r>
      <w:r w:rsidRPr="000C2F01">
        <w:rPr>
          <w:rFonts w:ascii="Verdana" w:hAnsi="Verdana" w:cs="Arial"/>
          <w:sz w:val="24"/>
          <w:szCs w:val="24"/>
          <w:lang w:eastAsia="en-US"/>
        </w:rPr>
        <w:t xml:space="preserve"> con un importe correspondiente a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</w:t>
      </w:r>
      <w:r w:rsidRPr="000C2F01">
        <w:rPr>
          <w:rFonts w:eastAsia="Times New Roman"/>
          <w:b/>
          <w:bCs/>
          <w:color w:val="000000"/>
          <w:sz w:val="28"/>
          <w:szCs w:val="28"/>
          <w:highlight w:val="yellow"/>
        </w:rPr>
        <w:t>XXXX</w:t>
      </w:r>
      <w:r w:rsidRPr="000C2F01">
        <w:rPr>
          <w:rFonts w:eastAsia="Times New Roman"/>
          <w:b/>
          <w:bCs/>
          <w:color w:val="000000"/>
          <w:sz w:val="28"/>
          <w:szCs w:val="28"/>
        </w:rPr>
        <w:t xml:space="preserve"> (</w:t>
      </w:r>
      <w:r w:rsidRPr="000C2F01">
        <w:rPr>
          <w:rFonts w:eastAsia="Times New Roman"/>
          <w:b/>
          <w:bCs/>
          <w:color w:val="000000"/>
          <w:sz w:val="28"/>
          <w:szCs w:val="28"/>
          <w:highlight w:val="yellow"/>
        </w:rPr>
        <w:t>LETRA</w:t>
      </w:r>
      <w:r w:rsidRPr="000C2F01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) 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</w:t>
      </w:r>
      <w:r w:rsidRPr="000C2F01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, </w:t>
      </w: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que se encuentra asignados a Oficina Central de los Servicios de Salud de Veracruz, conforme a los siguientes: </w:t>
      </w:r>
      <w:r w:rsidRPr="000C2F01">
        <w:rPr>
          <w:rFonts w:ascii="Verdana" w:eastAsia="Times New Roman" w:hAnsi="Verdana" w:cs="Arial"/>
          <w:sz w:val="24"/>
          <w:szCs w:val="24"/>
          <w:lang w:eastAsia="es-ES"/>
        </w:rPr>
        <w:t>---------------------------------------------------------------------------------------------------------------------------------------------------------------</w:t>
      </w:r>
    </w:p>
    <w:p w14:paraId="0846C06C" w14:textId="77777777" w:rsidR="000C2F01" w:rsidRPr="000C2F01" w:rsidRDefault="000C2F01" w:rsidP="000C2F01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C2F01">
        <w:rPr>
          <w:rFonts w:ascii="Verdana" w:eastAsia="Times New Roman" w:hAnsi="Verdana" w:cs="Arial"/>
          <w:b/>
          <w:sz w:val="24"/>
          <w:szCs w:val="24"/>
          <w:lang w:eastAsia="es-ES"/>
        </w:rPr>
        <w:t xml:space="preserve">H E C H O S </w:t>
      </w:r>
    </w:p>
    <w:p w14:paraId="1D50B29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0C2F01">
        <w:rPr>
          <w:rFonts w:ascii="Verdana" w:eastAsia="Times New Roman" w:hAnsi="Verdana" w:cs="Arial"/>
          <w:b/>
          <w:sz w:val="24"/>
          <w:szCs w:val="24"/>
          <w:lang w:eastAsia="es-ES"/>
        </w:rPr>
        <w:t>PRIMERO</w:t>
      </w:r>
      <w:r w:rsidRPr="000C2F01">
        <w:rPr>
          <w:rFonts w:ascii="Verdana" w:eastAsia="Times New Roman" w:hAnsi="Verdana" w:cs="Arial"/>
          <w:sz w:val="24"/>
          <w:szCs w:val="24"/>
          <w:lang w:eastAsia="es-ES"/>
        </w:rPr>
        <w:t>. - Se relaciona el importe de bienes muebles inservibles que se encuentran en calidad de desecho para baja, de conformidad con el Artículo 95 de la Ley N° 539 de Adquisiciones, Arrendamientos, Administración y Enajenación de Bienes del Estado de Veracruz, que a continuación se detalla:</w:t>
      </w:r>
    </w:p>
    <w:p w14:paraId="3BE0565F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0C2F01"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60DCD055" wp14:editId="2AB3A522">
            <wp:simplePos x="0" y="0"/>
            <wp:positionH relativeFrom="column">
              <wp:posOffset>-14329</wp:posOffset>
            </wp:positionH>
            <wp:positionV relativeFrom="paragraph">
              <wp:posOffset>68911</wp:posOffset>
            </wp:positionV>
            <wp:extent cx="6569540" cy="2822713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31" cy="28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5E5C98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47130424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3F92B983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7AE3A7A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0AA3ECC4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4DBEE41C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2F41D5E6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0BB7963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1D0ACEFE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42B3A84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014BD356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54F7436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2CE203B1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14:paraId="2AD7F34F" w14:textId="48D2D075" w:rsidR="000C2F01" w:rsidRDefault="000C2F01" w:rsidP="000C2F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2F01">
        <w:rPr>
          <w:rFonts w:ascii="Verdana" w:eastAsia="Times New Roman" w:hAnsi="Verdana" w:cs="Arial"/>
          <w:b/>
          <w:sz w:val="24"/>
          <w:szCs w:val="24"/>
          <w:lang w:eastAsia="es-ES"/>
        </w:rPr>
        <w:t>SEGUNDO</w:t>
      </w:r>
      <w:r w:rsidRPr="000C2F01">
        <w:rPr>
          <w:rFonts w:ascii="Verdana" w:eastAsia="Times New Roman" w:hAnsi="Verdana" w:cs="Arial"/>
          <w:sz w:val="24"/>
          <w:szCs w:val="24"/>
          <w:lang w:eastAsia="es-ES"/>
        </w:rPr>
        <w:t xml:space="preserve">. - Las autoridades citadas hacen mención que la presente se levanta con fundamento en el Artículo 95 de la Ley N° 539 de Adquisiciones, Arrendamientos, Administración y Enajenación de bienes del Estado de Veracruz, cuyo trámite fue solicitado a través de la circular </w:t>
      </w:r>
      <w:r w:rsidRPr="000C2F01">
        <w:rPr>
          <w:rFonts w:ascii="Verdana" w:eastAsia="Times New Roman" w:hAnsi="Verdana" w:cs="Arial"/>
          <w:sz w:val="24"/>
          <w:szCs w:val="24"/>
          <w:highlight w:val="yellow"/>
          <w:lang w:eastAsia="es-ES"/>
        </w:rPr>
        <w:t>XXXXXX</w:t>
      </w:r>
      <w:r w:rsidRPr="000C2F01">
        <w:rPr>
          <w:rFonts w:ascii="Verdana" w:eastAsia="Times New Roman" w:hAnsi="Verdana" w:cs="Arial"/>
          <w:sz w:val="24"/>
          <w:szCs w:val="24"/>
          <w:lang w:eastAsia="es-ES"/>
        </w:rPr>
        <w:t xml:space="preserve">, Oficio </w:t>
      </w:r>
      <w:r w:rsidRPr="000C2F01">
        <w:rPr>
          <w:rFonts w:ascii="Verdana" w:eastAsia="Times New Roman" w:hAnsi="Verdana" w:cs="Arial"/>
          <w:sz w:val="24"/>
          <w:szCs w:val="24"/>
          <w:highlight w:val="yellow"/>
          <w:lang w:eastAsia="es-ES"/>
        </w:rPr>
        <w:t>XXXXXXXXX</w:t>
      </w:r>
      <w:r w:rsidRPr="000C2F01">
        <w:rPr>
          <w:rFonts w:ascii="Verdana" w:eastAsia="Times New Roman" w:hAnsi="Verdana" w:cs="Arial"/>
          <w:sz w:val="24"/>
          <w:szCs w:val="24"/>
          <w:lang w:eastAsia="es-ES"/>
        </w:rPr>
        <w:t>, emitida por el Lic. Jorge Eduardo Sisniega Fernández, Director Administrativo de los Servicios de Salud de Veracruz</w:t>
      </w:r>
      <w:r w:rsidRPr="000C2F01">
        <w:rPr>
          <w:rFonts w:ascii="Arial" w:eastAsia="Times New Roman" w:hAnsi="Arial" w:cs="Arial"/>
          <w:sz w:val="24"/>
          <w:szCs w:val="24"/>
          <w:lang w:eastAsia="es-ES"/>
        </w:rPr>
        <w:t>:--------------------------------------------------------------------------------------------------------</w:t>
      </w:r>
      <w:r>
        <w:rPr>
          <w:rFonts w:ascii="Arial" w:eastAsia="Times New Roman" w:hAnsi="Arial" w:cs="Arial"/>
          <w:sz w:val="24"/>
          <w:szCs w:val="24"/>
          <w:lang w:eastAsia="es-ES"/>
        </w:rPr>
        <w:t>-----------</w:t>
      </w:r>
    </w:p>
    <w:p w14:paraId="106743B6" w14:textId="649D4653" w:rsidR="000C2F01" w:rsidRDefault="000C2F01" w:rsidP="000C2F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9FDA9D" w14:textId="0F926133" w:rsidR="000C2F01" w:rsidRDefault="000C2F01" w:rsidP="000C2F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A7A2CA" w14:textId="231D0CBE" w:rsidR="000C2F01" w:rsidRDefault="000C2F01" w:rsidP="000C2F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7E9FBA" w14:textId="77777777" w:rsidR="000C2F01" w:rsidRPr="000C2F01" w:rsidRDefault="000C2F01" w:rsidP="000C2F01">
      <w:pPr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99DE422" w14:textId="77777777" w:rsidR="000C2F01" w:rsidRPr="000C2F01" w:rsidRDefault="000C2F01" w:rsidP="000C2F01">
      <w:pPr>
        <w:spacing w:after="0" w:line="276" w:lineRule="auto"/>
        <w:jc w:val="center"/>
        <w:rPr>
          <w:rFonts w:ascii="Arial" w:eastAsia="Times New Roman" w:hAnsi="Arial" w:cs="Arial"/>
          <w:bCs/>
          <w:lang w:eastAsia="es-ES"/>
        </w:rPr>
      </w:pPr>
      <w:r w:rsidRPr="000C2F01">
        <w:rPr>
          <w:rFonts w:ascii="Verdana" w:eastAsia="Times New Roman" w:hAnsi="Verdana" w:cs="Arial"/>
          <w:b/>
          <w:bCs/>
          <w:sz w:val="24"/>
          <w:szCs w:val="24"/>
          <w:lang w:val="es-ES" w:eastAsia="es-ES"/>
        </w:rPr>
        <w:lastRenderedPageBreak/>
        <w:t>C O N S T A N C I A</w:t>
      </w:r>
    </w:p>
    <w:p w14:paraId="7AEFB2AD" w14:textId="77777777" w:rsidR="000C2F01" w:rsidRDefault="000C2F01" w:rsidP="000C2F01">
      <w:pPr>
        <w:tabs>
          <w:tab w:val="left" w:pos="7006"/>
        </w:tabs>
        <w:spacing w:after="0" w:line="276" w:lineRule="auto"/>
        <w:contextualSpacing/>
        <w:jc w:val="both"/>
        <w:rPr>
          <w:rFonts w:ascii="Verdana" w:eastAsia="Times New Roman" w:hAnsi="Verdana" w:cs="Arial"/>
          <w:bCs/>
          <w:sz w:val="24"/>
          <w:szCs w:val="24"/>
          <w:lang w:val="es-ES" w:eastAsia="es-ES"/>
        </w:rPr>
      </w:pPr>
    </w:p>
    <w:p w14:paraId="7945BC4C" w14:textId="5A9400CE" w:rsidR="000C2F01" w:rsidRPr="000C2F01" w:rsidRDefault="000C2F01" w:rsidP="000C2F01">
      <w:pPr>
        <w:tabs>
          <w:tab w:val="left" w:pos="7006"/>
        </w:tabs>
        <w:spacing w:after="0" w:line="276" w:lineRule="auto"/>
        <w:contextualSpacing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0C2F01">
        <w:rPr>
          <w:rFonts w:ascii="Verdana" w:eastAsia="Times New Roman" w:hAnsi="Verdana" w:cs="Arial"/>
          <w:bCs/>
          <w:sz w:val="24"/>
          <w:szCs w:val="24"/>
          <w:lang w:val="es-ES" w:eastAsia="es-ES"/>
        </w:rPr>
        <w:t xml:space="preserve">Se hace constar que se agregan los presentes dictámenes de baja de los bienes referidos, signados por el </w:t>
      </w:r>
      <w:r w:rsidRPr="000C2F01">
        <w:rPr>
          <w:rFonts w:ascii="Verdana" w:hAnsi="Verdana" w:cs="Arial"/>
          <w:b/>
          <w:sz w:val="24"/>
          <w:szCs w:val="24"/>
          <w:highlight w:val="yellow"/>
          <w:lang w:eastAsia="en-US"/>
        </w:rPr>
        <w:t>XXXXXXXX</w:t>
      </w:r>
      <w:r w:rsidRPr="000C2F01">
        <w:rPr>
          <w:rFonts w:ascii="Verdana" w:hAnsi="Verdana" w:cs="Arial"/>
          <w:sz w:val="24"/>
          <w:szCs w:val="24"/>
          <w:lang w:eastAsia="en-US"/>
        </w:rPr>
        <w:t>,</w:t>
      </w:r>
      <w:r w:rsidRPr="000C2F01">
        <w:rPr>
          <w:rFonts w:ascii="Verdana" w:eastAsia="Times New Roman" w:hAnsi="Verdana" w:cs="Arial"/>
          <w:bCs/>
          <w:sz w:val="24"/>
          <w:szCs w:val="24"/>
          <w:lang w:val="es-ES" w:eastAsia="es-ES"/>
        </w:rPr>
        <w:t xml:space="preserve"> de los Servicios de Salud de Veracruz, así como fotografías de dichos bienes que se encuentran en calidad de chatarra, desecho ferroso y obsoleto. Los resultados asentados en la presente, son responsabilidad de la Dirección </w:t>
      </w:r>
      <w:proofErr w:type="spellStart"/>
      <w:r w:rsidRPr="000C2F01">
        <w:rPr>
          <w:rFonts w:ascii="Verdana" w:eastAsia="Times New Roman" w:hAnsi="Verdana" w:cs="Arial"/>
          <w:b/>
          <w:bCs/>
          <w:sz w:val="24"/>
          <w:szCs w:val="24"/>
          <w:highlight w:val="yellow"/>
          <w:lang w:val="es-ES" w:eastAsia="es-ES"/>
        </w:rPr>
        <w:t>xxxxxxxx</w:t>
      </w:r>
      <w:proofErr w:type="spellEnd"/>
      <w:r w:rsidRPr="000C2F01">
        <w:rPr>
          <w:rFonts w:ascii="Verdana" w:eastAsia="Times New Roman" w:hAnsi="Verdana" w:cs="Arial"/>
          <w:b/>
          <w:sz w:val="24"/>
          <w:szCs w:val="24"/>
          <w:lang w:val="es-ES" w:eastAsia="es-ES"/>
        </w:rPr>
        <w:t>,</w:t>
      </w:r>
      <w:r w:rsidRPr="000C2F01"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 que lo solicita:----------------------------------------------------------------------------------------------------------------------------------------------------</w:t>
      </w:r>
    </w:p>
    <w:p w14:paraId="0355A88C" w14:textId="77777777" w:rsidR="000C2F01" w:rsidRPr="000C2F01" w:rsidRDefault="000C2F01" w:rsidP="000C2F01">
      <w:pPr>
        <w:tabs>
          <w:tab w:val="left" w:pos="7006"/>
        </w:tabs>
        <w:spacing w:after="0" w:line="276" w:lineRule="auto"/>
        <w:contextualSpacing/>
        <w:jc w:val="both"/>
        <w:rPr>
          <w:rFonts w:ascii="Verdana" w:hAnsi="Verdana" w:cs="Arial"/>
          <w:sz w:val="24"/>
          <w:szCs w:val="24"/>
          <w:lang w:eastAsia="en-US"/>
        </w:rPr>
      </w:pPr>
      <w:r w:rsidRPr="000C2F01">
        <w:rPr>
          <w:rFonts w:ascii="Verdana" w:eastAsia="Times New Roman" w:hAnsi="Verdana" w:cs="Arial"/>
          <w:b/>
          <w:sz w:val="24"/>
          <w:szCs w:val="24"/>
          <w:highlight w:val="yellow"/>
          <w:lang w:val="es-ES" w:eastAsia="es-ES"/>
        </w:rPr>
        <w:t>La Dirección</w:t>
      </w:r>
      <w:r w:rsidRPr="000C2F01">
        <w:rPr>
          <w:rFonts w:ascii="Verdana" w:eastAsia="Times New Roman" w:hAnsi="Verdana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0C2F01">
        <w:rPr>
          <w:rFonts w:ascii="Verdana" w:eastAsia="Times New Roman" w:hAnsi="Verdana" w:cs="Arial"/>
          <w:b/>
          <w:sz w:val="24"/>
          <w:szCs w:val="24"/>
          <w:lang w:val="es-ES" w:eastAsia="es-ES"/>
        </w:rPr>
        <w:t>xxxxxx</w:t>
      </w:r>
      <w:proofErr w:type="spellEnd"/>
      <w:r w:rsidRPr="000C2F01">
        <w:rPr>
          <w:rFonts w:ascii="Verdana" w:eastAsia="Times New Roman" w:hAnsi="Verdana" w:cs="Arial"/>
          <w:sz w:val="24"/>
          <w:szCs w:val="24"/>
          <w:lang w:val="es-ES" w:eastAsia="es-ES"/>
        </w:rPr>
        <w:t>, deberá de conservar la documentación en forma ordenada que compruebe y justifique  sus operaciones de acuerdo al Artículo 111 de la Ley Nº 539 de Adquisiciones, Arrendamientos, Administración y Enajenación de Bienes Muebles del Estado de Veracruz: ------------------------------------------------------------------------------------------------------------------------------------------------------------------</w:t>
      </w:r>
    </w:p>
    <w:p w14:paraId="082FBCEF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bCs/>
          <w:sz w:val="24"/>
          <w:szCs w:val="24"/>
          <w:lang w:val="es-ES" w:eastAsia="es-ES"/>
        </w:rPr>
      </w:pPr>
      <w:r w:rsidRPr="000C2F01">
        <w:rPr>
          <w:rFonts w:ascii="Verdana" w:eastAsia="Times New Roman" w:hAnsi="Verdana" w:cs="Arial"/>
          <w:sz w:val="24"/>
          <w:szCs w:val="24"/>
          <w:lang w:val="es-ES" w:eastAsia="es-ES"/>
        </w:rPr>
        <w:t>Lo anterior sin menoscabo de las facultades fiscalizadoras que en su oportunidad puedan ejercer los Órganos Internos y externos de control para verificar y dictaminar este proceso:------------------------------------------------------------------------------------------------------------------------------------------------------------------------------</w:t>
      </w:r>
    </w:p>
    <w:p w14:paraId="2A6FC789" w14:textId="77777777" w:rsidR="000C2F01" w:rsidRPr="000C2F01" w:rsidRDefault="000C2F01" w:rsidP="000C2F01">
      <w:pPr>
        <w:spacing w:after="0" w:line="276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Leída la presente y no habiendo más por manifestar, se procede a su cierre siendo las </w:t>
      </w:r>
      <w:proofErr w:type="spellStart"/>
      <w:r w:rsidRPr="000C2F01">
        <w:rPr>
          <w:rFonts w:ascii="Verdana" w:eastAsia="Times New Roman" w:hAnsi="Verdana" w:cs="Arial"/>
          <w:b/>
          <w:bCs/>
          <w:sz w:val="24"/>
          <w:szCs w:val="24"/>
          <w:highlight w:val="yellow"/>
          <w:lang w:eastAsia="es-ES"/>
        </w:rPr>
        <w:t>xx:</w:t>
      </w:r>
      <w:r w:rsidRPr="000C2F01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xx</w:t>
      </w:r>
      <w:proofErr w:type="spellEnd"/>
      <w:r w:rsidRPr="000C2F01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horas del mismo día de su inicio, firmando al calce y al margen los que en ella intervinieron: -----------------------------------------------------------------------------------------------------------------------------------------------------------------------------</w:t>
      </w:r>
    </w:p>
    <w:p w14:paraId="1D469AC7" w14:textId="77777777" w:rsidR="000C2F01" w:rsidRPr="000C2F01" w:rsidRDefault="000C2F01" w:rsidP="000C2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0C2F01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F I R M A S </w:t>
      </w:r>
    </w:p>
    <w:p w14:paraId="38AC8D20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4EAECD61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2309EA64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0C2F01">
        <w:rPr>
          <w:rFonts w:ascii="Verdana" w:eastAsia="Times New Roman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7919" wp14:editId="256972CD">
                <wp:simplePos x="0" y="0"/>
                <wp:positionH relativeFrom="column">
                  <wp:posOffset>1972121</wp:posOffset>
                </wp:positionH>
                <wp:positionV relativeFrom="paragraph">
                  <wp:posOffset>48140</wp:posOffset>
                </wp:positionV>
                <wp:extent cx="2642716" cy="0"/>
                <wp:effectExtent l="0" t="0" r="2476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8A7F7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3.8pt" to="36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U2QEAAKUDAAAOAAAAZHJzL2Uyb0RvYy54bWysU8uu0zAQ3SPxD5b3NGlEC42a3kWry4ZH&#10;JS4fMNd2Ekt+yWOa9u8ZO23vBXaILOx5eI7njE+2D2dr2ElF1N51fLmoOVNOeKnd0PEfT4/vPnKG&#10;CZwE453q+EUhf9i9fbOdQqsaP3ojVWQE4rCdQsfHlEJbVShGZQEXPihHyd5HC4ncOFQywkTo1lRN&#10;Xa+ryUcZohcKkaKHOcl3Bb/vlUjf+h5VYqbj1Fsqayzrc16r3RbaIUIYtbi2Af/QhQXt6NI71AES&#10;sJ9R/wVltYgefZ8WwtvK970WqnAgNsv6DzbfRwiqcKHhYLiPCf8frPh6OkamZcc3nDmw9ER7eiiR&#10;fGQxb2yTZzQFbOno3h3j1cNwjJnwuY8270SFnctcL/e5qnNigoLN+n3zYbnmTNxy1UthiJg+KW9Z&#10;NjputMuUoYXTZ0x0GR29Hclh5x+1MeXZjGMT9b1qVoQMJJ7eQCLTBqKDbuAMzECqFCkWRPRGy1yd&#10;cfCCexPZCUgYpCfppydqlzMDmChBHMo3F44g1Xx0s6LwrBqE9MXLObysb3Fqd4Yunf92ZaZxABzn&#10;kpLKSFRhXG5JFb1eWeeJzzPO1rOXlzL6KnukhVJ21W0W22uf7Nd/1+4XAAAA//8DAFBLAwQUAAYA&#10;CAAAACEAwmNhX9wAAAAHAQAADwAAAGRycy9kb3ducmV2LnhtbEyPwU7DMBBE70j8g7VIXCrqNJXS&#10;KsSpEJAbFwqo1228JBHxOo3dNvD1LFzgtBrNaPZNsZlcr040hs6zgcU8AUVce9txY+D1pbpZgwoR&#10;2WLvmQx8UoBNeXlRYG79mZ/ptI2NkhIOORpoYxxyrUPdksMw9wOxeO9+dBhFjo22I56l3PU6TZJM&#10;O+xYPrQ40H1L9cf26AyE6o0O1desniW7ZeMpPTw8PaIx11fT3S2oSFP8C8MPvqBDKUx7f2QbVG9g&#10;uUgyiRpYyRF/lWYyZf+rdVno//zlNwAAAP//AwBQSwECLQAUAAYACAAAACEAtoM4kv4AAADhAQAA&#10;EwAAAAAAAAAAAAAAAAAAAAAAW0NvbnRlbnRfVHlwZXNdLnhtbFBLAQItABQABgAIAAAAIQA4/SH/&#10;1gAAAJQBAAALAAAAAAAAAAAAAAAAAC8BAABfcmVscy8ucmVsc1BLAQItABQABgAIAAAAIQAHFgWU&#10;2QEAAKUDAAAOAAAAAAAAAAAAAAAAAC4CAABkcnMvZTJvRG9jLnhtbFBLAQItABQABgAIAAAAIQDC&#10;Y2Ff3AAAAAcBAAAPAAAAAAAAAAAAAAAAADMEAABkcnMvZG93bnJldi54bWxQSwUGAAAAAAQABADz&#10;AAAAPAUAAAAA&#10;"/>
            </w:pict>
          </mc:Fallback>
        </mc:AlternateContent>
      </w:r>
    </w:p>
    <w:p w14:paraId="4E71C43C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0C2F01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                                                       TITULAR DEL ÁREA </w:t>
      </w:r>
      <w:r w:rsidRPr="000C2F01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         </w:t>
      </w:r>
    </w:p>
    <w:p w14:paraId="7D821DB1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03B9FEB9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116DB695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39022E86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0C2F01">
        <w:rPr>
          <w:rFonts w:ascii="Verdana" w:eastAsia="Times New Roman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5D739" wp14:editId="32FE7AC0">
                <wp:simplePos x="0" y="0"/>
                <wp:positionH relativeFrom="column">
                  <wp:posOffset>1976652</wp:posOffset>
                </wp:positionH>
                <wp:positionV relativeFrom="paragraph">
                  <wp:posOffset>108843</wp:posOffset>
                </wp:positionV>
                <wp:extent cx="2642235" cy="0"/>
                <wp:effectExtent l="0" t="0" r="247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F62F" id="Conector recto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8.55pt" to="363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hP2AEAAKcDAAAOAAAAZHJzL2Uyb0RvYy54bWysU8lu2zAQvRfoPxC815LVOmgEyznYSC9d&#10;DDT9gAkXiwA3cFjL/vsOKdtJ21tRHbjM8jhv5mn9cHKWHVVCE/zAl4uWM+VFkMYfBv7j6fHdR84w&#10;g5dgg1cDPyvkD5u3b9ZT7FUXxmClSoxAPPZTHPiYc+ybBsWoHOAiROXJqUNykOmaDo1MMBG6s03X&#10;tnfNFJKMKQiFSNbd7OSbiq+1Evmb1qgyswOn2nJdU12fy9ps1tAfEsTRiEsZ8A9VODCeHr1B7SAD&#10;+5nMX1DOiBQw6LwQwTVBayNU5UBslu0fbL6PEFXlQs3BeGsT/j9Y8fW4T8xIml3HmQdHM9rSpEQO&#10;iaWyMXJQl6aIPQVv/T5dbhj3qVA+6eTKTmTYqXb2fOusOmUmyNjdfei69yvOxNXXvCTGhPmTCo6V&#10;w8Ct8YU09HD8jJkeo9BrSDH78GisrYOznk0Dv191BRlIPtpCpqOLRAj9gTOwB9KlyKkiYrBGluyC&#10;g2fc2sSOQNIgRckwPVG5nFnATA7iUL85cQSp5tD7FZln3SDkL0HO5mV7tVO5M3St/LcnC40d4Din&#10;VFdBogzrS0mqKvbCunR87nE5PQd5rq1vyo3UUNMuyi1ye32n8+v/a/MLAAD//wMAUEsDBBQABgAI&#10;AAAAIQAfuf6o3QAAAAkBAAAPAAAAZHJzL2Rvd25yZXYueG1sTI/LTsNADEX3SPzDyEhsqnbyQASF&#10;TCoEZMeGQsXWTUwSkfGkmWkb+HqMWMDSvkfXx8V6toM60uR7xwbiVQSKuHZNz62B15dqeQPKB+QG&#10;B8dk4JM8rMvzswLzxp34mY6b0CopYZ+jgS6EMdfa1x1Z9Cs3Ekv27iaLQcap1c2EJym3g06i6Fpb&#10;7FkudDjSfUf1x+ZgDfhqS/vqa1Evore0dZTsH54e0ZjLi/nuFlSgOfzB8KMv6lCK084duPFqMJDG&#10;cSqoBFkMSoAsya5A7X4Xuiz0/w/KbwAAAP//AwBQSwECLQAUAAYACAAAACEAtoM4kv4AAADhAQAA&#10;EwAAAAAAAAAAAAAAAAAAAAAAW0NvbnRlbnRfVHlwZXNdLnhtbFBLAQItABQABgAIAAAAIQA4/SH/&#10;1gAAAJQBAAALAAAAAAAAAAAAAAAAAC8BAABfcmVscy8ucmVsc1BLAQItABQABgAIAAAAIQC/uQhP&#10;2AEAAKcDAAAOAAAAAAAAAAAAAAAAAC4CAABkcnMvZTJvRG9jLnhtbFBLAQItABQABgAIAAAAIQAf&#10;uf6o3QAAAAkBAAAPAAAAAAAAAAAAAAAAADIEAABkcnMvZG93bnJldi54bWxQSwUGAAAAAAQABADz&#10;AAAAPAUAAAAA&#10;"/>
            </w:pict>
          </mc:Fallback>
        </mc:AlternateContent>
      </w:r>
    </w:p>
    <w:p w14:paraId="23BF8D98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0C2F01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RESPONSABLE DE ACTIVO FIJO DE LA DIRECCIÓN </w:t>
      </w:r>
      <w:r w:rsidRPr="000C2F01">
        <w:rPr>
          <w:rFonts w:ascii="Verdana" w:eastAsia="Times New Roman" w:hAnsi="Verdana" w:cs="Arial"/>
          <w:sz w:val="20"/>
          <w:szCs w:val="20"/>
          <w:highlight w:val="yellow"/>
          <w:lang w:val="es-ES" w:eastAsia="es-ES"/>
        </w:rPr>
        <w:t>XX</w:t>
      </w:r>
    </w:p>
    <w:p w14:paraId="06A7BB91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0C2F01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                                                                                  </w:t>
      </w:r>
    </w:p>
    <w:p w14:paraId="6BD357C1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sz w:val="20"/>
          <w:szCs w:val="20"/>
          <w:lang w:val="es-ES_tradnl" w:eastAsia="es-ES"/>
        </w:rPr>
        <w:t xml:space="preserve"> </w:t>
      </w:r>
    </w:p>
    <w:p w14:paraId="25DA7C27" w14:textId="77777777" w:rsidR="000C2F01" w:rsidRPr="000C2F01" w:rsidRDefault="000C2F01" w:rsidP="000C2F0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49D9B384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7F7CE" wp14:editId="17AA94CC">
                <wp:simplePos x="0" y="0"/>
                <wp:positionH relativeFrom="column">
                  <wp:posOffset>2170228</wp:posOffset>
                </wp:positionH>
                <wp:positionV relativeFrom="paragraph">
                  <wp:posOffset>144780</wp:posOffset>
                </wp:positionV>
                <wp:extent cx="22860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9494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1.4pt" to="35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vt2QEAAKcDAAAOAAAAZHJzL2Uyb0RvYy54bWysU8mO2zAMvRfoPwi6N3ZSZDBjxJlDguml&#10;S4DOfABHiy1AG0Q1Tv6+lJyk0/ZW1AeJ4vLIR9Kbx5Oz7KgSmuB7vly0nCkvgjR+6PnL89OHe84w&#10;g5dgg1c9Pyvkj9v37zZT7NQqjMFKlRiBeOym2PMx59g1DYpROcBFiMqTUYfkINMzDY1MMBG6s82q&#10;be+aKSQZUxAKkbT72ci3FV9rJfI3rVFlZntOteV6pnq+lrPZbqAbEsTRiEsZ8A9VODCekt6g9pCB&#10;/UjmLyhnRAoYdF6I4JqgtRGqciA2y/YPNt9HiKpyoeZgvLUJ/x+s+Ho8JGYkze4jZx4czWhHkxI5&#10;JJbKxchAXZoiduS884d0eWE8pEL5pJMrN5Fhp9rZ862z6pSZIOVqdX/XtjQAcbU1vwJjwvxJBceK&#10;0HNrfCENHRw/Y6Zk5Hp1KWofnoy1dXDWs6nnD+vVmpCB1kdbyCS6SITQD5yBHWgvRU4VEYM1skQX&#10;HDzjziZ2BFoN2igZpmcqlzMLmMlAHOo3B44g1ez6sC5EanqE/CXIWb1sr3oqd4aulf+WstDYA45z&#10;SDUVJIqwvpSk6sZeWJeOzz0u0muQ59r6prxoG2rYZXPLur19k/z2/9r+BAAA//8DAFBLAwQUAAYA&#10;CAAAACEA4i0Ur9wAAAAJAQAADwAAAGRycy9kb3ducmV2LnhtbEyPQU/DMAyF70j8h8hIXCaWrEOA&#10;StMJAb1xYYC4eo1pKxqna7Kt8OvxxAFOlt97ev5crCbfqz2NsQtsYTE3oIjr4DpuLLy+VBc3oGJC&#10;dtgHJgtfFGFVnp4UmLtw4Gfar1OjpIRjjhbalIZc61i35DHOw0As3kcYPSZZx0a7EQ9S7nudGXOl&#10;PXYsF1oc6L6l+nO98xZi9Ubb6ntWz8z7sgmUbR+eHtHa87Pp7hZUoin9heGIL+hQCtMm7NhF1VtY&#10;Xi4EPVnIMpkSuDZHYfMr6LLQ/z8ofwAAAP//AwBQSwECLQAUAAYACAAAACEAtoM4kv4AAADhAQAA&#10;EwAAAAAAAAAAAAAAAAAAAAAAW0NvbnRlbnRfVHlwZXNdLnhtbFBLAQItABQABgAIAAAAIQA4/SH/&#10;1gAAAJQBAAALAAAAAAAAAAAAAAAAAC8BAABfcmVscy8ucmVsc1BLAQItABQABgAIAAAAIQBFPLvt&#10;2QEAAKcDAAAOAAAAAAAAAAAAAAAAAC4CAABkcnMvZTJvRG9jLnhtbFBLAQItABQABgAIAAAAIQDi&#10;LRSv3AAAAAkBAAAPAAAAAAAAAAAAAAAAADMEAABkcnMvZG93bnJldi54bWxQSwUGAAAAAAQABADz&#10;AAAAPAUAAAAA&#10;"/>
            </w:pict>
          </mc:Fallback>
        </mc:AlternateContent>
      </w:r>
    </w:p>
    <w:p w14:paraId="3FC8B681" w14:textId="77777777" w:rsidR="000C2F01" w:rsidRPr="000C2F01" w:rsidRDefault="000C2F01" w:rsidP="000C2F01">
      <w:pPr>
        <w:tabs>
          <w:tab w:val="left" w:pos="6045"/>
        </w:tabs>
        <w:spacing w:after="0" w:line="240" w:lineRule="auto"/>
        <w:jc w:val="center"/>
        <w:rPr>
          <w:rFonts w:ascii="Verdana" w:eastAsia="MS Mincho" w:hAnsi="Verdana" w:cs="Arial"/>
          <w:b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b/>
          <w:sz w:val="20"/>
          <w:szCs w:val="20"/>
          <w:lang w:val="es-ES_tradnl" w:eastAsia="es-ES"/>
        </w:rPr>
        <w:t>ELABORO</w:t>
      </w:r>
    </w:p>
    <w:p w14:paraId="120E4DC1" w14:textId="77777777" w:rsidR="000C2F01" w:rsidRPr="000C2F01" w:rsidRDefault="000C2F01" w:rsidP="000C2F01">
      <w:pPr>
        <w:spacing w:after="0" w:line="240" w:lineRule="auto"/>
        <w:rPr>
          <w:rFonts w:ascii="Verdana" w:eastAsia="MS Mincho" w:hAnsi="Verdana" w:cs="Arial"/>
          <w:sz w:val="24"/>
          <w:szCs w:val="24"/>
          <w:lang w:val="es-ES_tradnl" w:eastAsia="es-ES"/>
        </w:rPr>
      </w:pPr>
    </w:p>
    <w:p w14:paraId="49C9A540" w14:textId="77777777" w:rsidR="000C2F01" w:rsidRPr="000C2F01" w:rsidRDefault="000C2F01" w:rsidP="000C2F01">
      <w:pPr>
        <w:spacing w:after="0" w:line="240" w:lineRule="auto"/>
        <w:rPr>
          <w:rFonts w:ascii="Verdana" w:eastAsia="MS Mincho" w:hAnsi="Verdana" w:cs="Arial"/>
          <w:sz w:val="24"/>
          <w:szCs w:val="24"/>
          <w:lang w:val="es-ES_tradnl" w:eastAsia="es-ES"/>
        </w:rPr>
      </w:pPr>
    </w:p>
    <w:p w14:paraId="57D574AC" w14:textId="77777777" w:rsidR="000C2F01" w:rsidRPr="000C2F01" w:rsidRDefault="000C2F01" w:rsidP="000C2F01">
      <w:pPr>
        <w:spacing w:after="0" w:line="240" w:lineRule="auto"/>
        <w:jc w:val="center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B0C5C" wp14:editId="56B5EC61">
                <wp:simplePos x="0" y="0"/>
                <wp:positionH relativeFrom="margin">
                  <wp:posOffset>3878331</wp:posOffset>
                </wp:positionH>
                <wp:positionV relativeFrom="paragraph">
                  <wp:posOffset>160931</wp:posOffset>
                </wp:positionV>
                <wp:extent cx="22860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3E08" id="Conector recto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4pt,12.65pt" to="485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Pd2QEAAKcDAAAOAAAAZHJzL2Uyb0RvYy54bWysU0tv2zAMvg/YfxB0b+wESNEacXpI0F72&#10;CLDuB7B62AL0gqjFyb8fJSdZt92G+SBRfHzkR9Kbp5Oz7KgSmuB7vly0nCkvgjR+6Pn31+e7B84w&#10;g5dgg1c9PyvkT9uPHzZT7NQqjMFKlRiBeOym2PMx59g1DYpROcBFiMqTUYfkINMzDY1MMBG6s82q&#10;be+bKSQZUxAKkbT72ci3FV9rJfJXrVFlZntOteV6pnq+lbPZbqAbEsTRiEsZ8A9VODCekt6g9pCB&#10;/UjmLyhnRAoYdF6I4JqgtRGqciA2y/YPNt9GiKpyoeZgvLUJ/x+s+HI8JGYkzW7NmQdHM9rRpEQO&#10;iaVyMTJQl6aIHTnv/CFdXhgPqVA+6eTKTWTYqXb2fOusOmUmSLlaPdy3LQ1AXG3Nr8CYML+o4FgR&#10;em6NL6Shg+MnzJSMXK8uRe3Ds7G2Ds56NvX8cb2i2gXQ+mgLmUQXiRD6gTOwA+2lyKkiYrBGluiC&#10;g2fc2cSOQKtBGyXD9ErlcmYBMxmIQ/3mwBGkml0f14VITY+QPwc5q5ftVU/lztC18t9SFhp7wHEO&#10;qaaCRBHWl5JU3dgL69LxucdFegvyXFvflBdtQw27bG5Zt/dvkt//X9ufAAAA//8DAFBLAwQUAAYA&#10;CAAAACEAoejWadwAAAAJAQAADwAAAGRycy9kb3ducmV2LnhtbEyPTU/CQBCG7yb+h82YeCGyS4kg&#10;tVti1N68CBivQ3doG7uzpbtA9de7xAMe34+880y2HGwrjtT7xrGGyViBIC6dabjSsFkXdw8gfEA2&#10;2DomDd/kYZlfX2WYGnfidzquQiXiCPsUNdQhdKmUvqzJoh+7jjhmO9dbDFH2lTQ9nuK4bWWi1Exa&#10;bDheqLGj55rKr9XBavDFB+2Ln1E5Up/TylGyf3l7Ra1vb4anRxCBhnApwxk/okMembbuwMaLVsNs&#10;oiJ60JDcT0HEwmJ+NrZ/hswz+f+D/BcAAP//AwBQSwECLQAUAAYACAAAACEAtoM4kv4AAADhAQAA&#10;EwAAAAAAAAAAAAAAAAAAAAAAW0NvbnRlbnRfVHlwZXNdLnhtbFBLAQItABQABgAIAAAAIQA4/SH/&#10;1gAAAJQBAAALAAAAAAAAAAAAAAAAAC8BAABfcmVscy8ucmVsc1BLAQItABQABgAIAAAAIQBFCEPd&#10;2QEAAKcDAAAOAAAAAAAAAAAAAAAAAC4CAABkcnMvZTJvRG9jLnhtbFBLAQItABQABgAIAAAAIQCh&#10;6NZp3AAAAAkBAAAPAAAAAAAAAAAAAAAAADMEAABkcnMvZG93bnJldi54bWxQSwUGAAAAAAQABADz&#10;AAAAPAUAAAAA&#10;">
                <w10:wrap anchorx="margin"/>
              </v:line>
            </w:pict>
          </mc:Fallback>
        </mc:AlternateContent>
      </w:r>
      <w:r w:rsidRPr="000C2F01">
        <w:rPr>
          <w:rFonts w:ascii="Verdana" w:eastAsia="MS Mincho" w:hAnsi="Verdana" w:cs="Arial"/>
          <w:color w:val="000000"/>
          <w:sz w:val="20"/>
          <w:szCs w:val="20"/>
          <w:lang w:val="es-ES_tradnl" w:eastAsia="es-ES"/>
        </w:rPr>
        <w:t xml:space="preserve">                             </w:t>
      </w:r>
      <w:r w:rsidRPr="000C2F01">
        <w:rPr>
          <w:rFonts w:ascii="Verdana" w:eastAsia="MS Mincho" w:hAnsi="Verdana" w:cs="Arial"/>
          <w:sz w:val="20"/>
          <w:szCs w:val="20"/>
          <w:lang w:val="es-ES_tradnl" w:eastAsia="es-ES"/>
        </w:rPr>
        <w:t xml:space="preserve"> </w:t>
      </w:r>
    </w:p>
    <w:p w14:paraId="32E9BDF5" w14:textId="77777777" w:rsidR="000C2F01" w:rsidRPr="000C2F01" w:rsidRDefault="000C2F01" w:rsidP="000C2F01">
      <w:pPr>
        <w:spacing w:after="0" w:line="240" w:lineRule="auto"/>
        <w:rPr>
          <w:rFonts w:ascii="Verdana" w:eastAsia="MS Mincho" w:hAnsi="Verdana" w:cs="Arial"/>
          <w:b/>
          <w:color w:val="000000"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A1F9B" wp14:editId="7CDB3307">
                <wp:simplePos x="0" y="0"/>
                <wp:positionH relativeFrom="page">
                  <wp:posOffset>1079500</wp:posOffset>
                </wp:positionH>
                <wp:positionV relativeFrom="paragraph">
                  <wp:posOffset>73213</wp:posOffset>
                </wp:positionV>
                <wp:extent cx="228600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768A5" id="Conector rec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5pt,5.75pt" to="2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/F2QEAAKcDAAAOAAAAZHJzL2Uyb0RvYy54bWysU8mO2zAMvRfoPwi6N3YCJJgx4swhwfTS&#10;JUCnH8DRYgvQBlGNk78vJSfptL0V9UGiuDzykfT26ewsO6mEJvieLxctZ8qLII0fev795fnDA2eY&#10;wUuwwaueXxTyp937d9spdmoVxmClSoxAPHZT7PmYc+yaBsWoHOAiROXJqENykOmZhkYmmAjd2WbV&#10;tptmCknGFIRCJO1hNvJdxddaifxVa1SZ2Z5TbbmeqZ6v5Wx2W+iGBHE04loG/EMVDoynpHeoA2Rg&#10;P5L5C8oZkQIGnRciuCZobYSqHIjNsv2DzbcRoqpcqDkY723C/wcrvpyOiRlJs9tw5sHRjPY0KZFD&#10;YqlcjAzUpSliR857f0zXF8ZjKpTPOrlyExl2rp293DurzpkJUq5WD5u2pQGIm635FRgT5o8qOFaE&#10;nlvjC2no4PQJMyUj15tLUfvwbKytg7OeTT1/XK/WhAy0PtpCJtFFIoR+4AzsQHspcqqIGKyRJbrg&#10;4AX3NrET0GrQRskwvVC5nFnATAbiUL85cASpZtfHdSFS0yPkz0HO6mV701O5M3St/LeUhcYBcJxD&#10;qqkgUYT1pSRVN/bKunR87nGRXoO81NY35UXbUMOum1vW7e2b5Lf/1+4nAAAA//8DAFBLAwQUAAYA&#10;CAAAACEAVqFx49oAAAAJAQAADwAAAGRycy9kb3ducmV2LnhtbExPy07DMBC8I/EP1iJxqajdVgUU&#10;4lQIyI0LBcR1Gy9JRLxOY7cNfD1b9QC3nYdmZ/LV6Du1pyG2gS3MpgYUcRVcy7WFt9fy6hZUTMgO&#10;u8Bk4ZsirIrzsxwzFw78Qvt1qpWEcMzQQpNSn2kdq4Y8xmnoiUX7DIPHJHCotRvwIOG+03NjrrXH&#10;luVDgz09NFR9rXfeQizfaVv+TKqJ+VjUgebbx+cntPbyYry/A5VoTH9mONaX6lBIp03YsYuqE3xj&#10;ZEuSY7YEJYbl4khsToQucv1/QfELAAD//wMAUEsBAi0AFAAGAAgAAAAhALaDOJL+AAAA4QEAABMA&#10;AAAAAAAAAAAAAAAAAAAAAFtDb250ZW50X1R5cGVzXS54bWxQSwECLQAUAAYACAAAACEAOP0h/9YA&#10;AACUAQAACwAAAAAAAAAAAAAAAAAvAQAAX3JlbHMvLnJlbHNQSwECLQAUAAYACAAAACEARRI/xdkB&#10;AACnAwAADgAAAAAAAAAAAAAAAAAuAgAAZHJzL2Uyb0RvYy54bWxQSwECLQAUAAYACAAAACEAVqFx&#10;49oAAAAJAQAADwAAAAAAAAAAAAAAAAAzBAAAZHJzL2Rvd25yZXYueG1sUEsFBgAAAAAEAAQA8wAA&#10;ADoFAAAAAA==&#10;">
                <w10:wrap anchorx="page"/>
              </v:line>
            </w:pict>
          </mc:Fallback>
        </mc:AlternateContent>
      </w:r>
      <w:r w:rsidRPr="000C2F01">
        <w:rPr>
          <w:rFonts w:ascii="Verdana" w:eastAsia="MS Mincho" w:hAnsi="Verdana" w:cs="Arial"/>
          <w:sz w:val="20"/>
          <w:szCs w:val="20"/>
          <w:lang w:val="es-ES_tradnl" w:eastAsia="es-ES"/>
        </w:rPr>
        <w:t xml:space="preserve">               </w:t>
      </w:r>
    </w:p>
    <w:p w14:paraId="4C2920D1" w14:textId="77777777" w:rsidR="000C2F01" w:rsidRPr="000C2F01" w:rsidRDefault="000C2F01" w:rsidP="000C2F01">
      <w:pPr>
        <w:tabs>
          <w:tab w:val="left" w:pos="8069"/>
        </w:tabs>
        <w:jc w:val="center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0C2F01">
        <w:rPr>
          <w:rFonts w:ascii="Verdana" w:eastAsia="MS Mincho" w:hAnsi="Verdana" w:cs="Arial"/>
          <w:sz w:val="20"/>
          <w:szCs w:val="20"/>
          <w:lang w:val="es-ES_tradnl" w:eastAsia="es-ES"/>
        </w:rPr>
        <w:t xml:space="preserve">TESTIGO                                                                     </w:t>
      </w:r>
      <w:proofErr w:type="spellStart"/>
      <w:r w:rsidRPr="000C2F01">
        <w:rPr>
          <w:rFonts w:ascii="Verdana" w:eastAsia="MS Mincho" w:hAnsi="Verdana" w:cs="Arial"/>
          <w:sz w:val="20"/>
          <w:szCs w:val="20"/>
          <w:lang w:val="es-ES_tradnl" w:eastAsia="es-ES"/>
        </w:rPr>
        <w:t>TESTIGO</w:t>
      </w:r>
      <w:proofErr w:type="spellEnd"/>
    </w:p>
    <w:p w14:paraId="51CBC619" w14:textId="77777777" w:rsidR="00C007EB" w:rsidRPr="00C007EB" w:rsidRDefault="00C007EB" w:rsidP="00C007EB">
      <w:bookmarkStart w:id="0" w:name="_GoBack"/>
      <w:bookmarkEnd w:id="0"/>
    </w:p>
    <w:sectPr w:rsidR="00C007EB" w:rsidRPr="00C007EB" w:rsidSect="000C2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900" w:bottom="993" w:left="993" w:header="709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F131" w14:textId="77777777" w:rsidR="00F477B1" w:rsidRDefault="00F477B1">
      <w:pPr>
        <w:spacing w:after="0" w:line="240" w:lineRule="auto"/>
      </w:pPr>
      <w:r>
        <w:separator/>
      </w:r>
    </w:p>
  </w:endnote>
  <w:endnote w:type="continuationSeparator" w:id="0">
    <w:p w14:paraId="38ED101F" w14:textId="77777777" w:rsidR="00F477B1" w:rsidRDefault="00F4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ourier New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E47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E9C7" w14:textId="0A255156" w:rsidR="002D0DAE" w:rsidRDefault="00B24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hidden="0" allowOverlap="1" wp14:anchorId="1F1F66EF" wp14:editId="04076065">
          <wp:simplePos x="0" y="0"/>
          <wp:positionH relativeFrom="page">
            <wp:posOffset>5936808</wp:posOffset>
          </wp:positionH>
          <wp:positionV relativeFrom="paragraph">
            <wp:posOffset>-2057206</wp:posOffset>
          </wp:positionV>
          <wp:extent cx="1837055" cy="2882265"/>
          <wp:effectExtent l="0" t="0" r="0" b="0"/>
          <wp:wrapNone/>
          <wp:docPr id="236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5151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15A141" wp14:editId="45EFB228">
              <wp:simplePos x="0" y="0"/>
              <wp:positionH relativeFrom="column">
                <wp:posOffset>41634</wp:posOffset>
              </wp:positionH>
              <wp:positionV relativeFrom="paragraph">
                <wp:posOffset>-384010</wp:posOffset>
              </wp:positionV>
              <wp:extent cx="2360930" cy="8458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C54ED" w14:textId="77777777" w:rsidR="00675151" w:rsidRPr="000C2F01" w:rsidRDefault="00675151" w:rsidP="00675151">
                          <w:pPr>
                            <w:pStyle w:val="Cuerpo"/>
                            <w:rPr>
                              <w:rStyle w:val="Ninguno"/>
                              <w:rFonts w:ascii="Verdana" w:hAnsi="Verdana"/>
                              <w:color w:val="7F7F7F"/>
                              <w:sz w:val="16"/>
                              <w:szCs w:val="16"/>
                            </w:rPr>
                          </w:pPr>
                          <w:r w:rsidRPr="000C2F01">
                            <w:rPr>
                              <w:rStyle w:val="Ninguno"/>
                              <w:rFonts w:ascii="Verdana" w:hAnsi="Verdana"/>
                              <w:color w:val="7F7F7F"/>
                              <w:sz w:val="16"/>
                              <w:szCs w:val="16"/>
                            </w:rPr>
                            <w:t>Soconusco #31 Col. Aguacatal</w:t>
                          </w:r>
                          <w:r w:rsidRPr="000C2F01">
                            <w:rPr>
                              <w:rStyle w:val="Ninguno"/>
                              <w:rFonts w:ascii="Verdana" w:hAnsi="Verdana"/>
                              <w:color w:val="7F7F7F"/>
                              <w:sz w:val="16"/>
                              <w:szCs w:val="16"/>
                            </w:rPr>
                            <w:br/>
                            <w:t>CP 91130, Xalapa, Veracruz</w:t>
                          </w:r>
                          <w:r w:rsidRPr="000C2F01">
                            <w:rPr>
                              <w:rStyle w:val="Ninguno"/>
                              <w:rFonts w:ascii="Verdana" w:hAnsi="Verdana"/>
                              <w:color w:val="7F7F7F"/>
                              <w:sz w:val="16"/>
                              <w:szCs w:val="16"/>
                            </w:rPr>
                            <w:br/>
                            <w:t>Tel. 01 228 842 3000  Ext.3479</w:t>
                          </w:r>
                        </w:p>
                        <w:p w14:paraId="0B32E65C" w14:textId="77777777" w:rsidR="00675151" w:rsidRPr="000C2F01" w:rsidRDefault="00F477B1" w:rsidP="00675151">
                          <w:pPr>
                            <w:pStyle w:val="Cuerpo"/>
                            <w:rPr>
                              <w:rStyle w:val="Hyperlink0"/>
                              <w:rFonts w:ascii="Verdana" w:hAnsi="Verdana"/>
                              <w:color w:val="7F7F7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75151" w:rsidRPr="00A75CE7">
                              <w:rPr>
                                <w:rStyle w:val="Hipervnculo"/>
                                <w:rFonts w:ascii="Verdana" w:eastAsia="Panton" w:hAnsi="Verdana" w:cs="Panton"/>
                                <w:sz w:val="16"/>
                                <w:szCs w:val="16"/>
                              </w:rPr>
                              <w:t>www.ssaver.gob.mx</w:t>
                            </w:r>
                          </w:hyperlink>
                        </w:p>
                        <w:p w14:paraId="3ABC1E3B" w14:textId="77777777" w:rsidR="00675151" w:rsidRDefault="00675151" w:rsidP="006751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5A1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3pt;margin-top:-30.25pt;width:185.9pt;height:66.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6JQIAACQEAAAOAAAAZHJzL2Uyb0RvYy54bWysU9tuGyEQfa/Uf0C817ve2Im98jpKnbqq&#10;lF6ktB+AgfWiAkMBezf9+g6s41jpW1UeEDDD4cyZw+p2MJocpQ8KbEOnk5ISaTkIZfcN/fF9+25B&#10;SYjMCqbByoY+yUBv12/frHpXywo60EJ6giA21L1raBejq4si8E4aFibgpMVgC96wiFu/L4RnPaIb&#10;XVRleV304IXzwGUIeHo/Buk647et5PFr2wYZiW4ocot59nnepblYr1i998x1ip9osH9gYZiy+OgZ&#10;6p5FRg5e/QVlFPcQoI0TDqaAtlVc5hqwmmn5qprHjjmZa0FxgjvLFP4fLP9y/OaJEg2tpjeUWGaw&#10;SZsDEx6IkCTKIQKpkky9CzVmPzrMj8N7GLDdueTgHoD/DMTCpmN2L++8h76TTCDNabpZXFwdcUIC&#10;2fWfQeBr7BAhAw2tN0lDVIUgOrbr6dwi5EE4HlZX1+XyCkMcY4vZfFHlHhasfr7tfIgfJRiSFg31&#10;aIGMzo4PISY2rH5OSY8F0EpsldZ54/e7jfbkyNAu2zxyAa/StCV9Q5fzap6RLaT72UlGRbSzVgbJ&#10;lWmMBktqfLAip0Sm9LhGJtqe5EmKjNrEYTdgYtJsB+IJhfIw2ha/GS468L8p6dGyDQ2/DsxLSvQn&#10;i2Ivp7NZ8njezOY3KA3xl5HdZYRZjlANjZSMy03M/yLpYOEOm9KqrNcLkxNXtGKW8fRtktcv9znr&#10;5XOv/wAAAP//AwBQSwMEFAAGAAgAAAAhAC1YiDHdAAAACAEAAA8AAABkcnMvZG93bnJldi54bWxM&#10;j81ugzAQhO+V8g7WRuotMaEtRJQlqiqhVuKUpA9gYPkReI2wQ+jb1z21x9GMZr5JT6sexUKz7Q0j&#10;HPYBCOLK1D23CF/XfHcEYZ3iWo2GCeGbLJyyzUOqktrc+UzLxbXCl7BNFELn3JRIaauOtLJ7MxF7&#10;rzGzVs7LuZX1rO6+XI8yDIJIatWzX+jURO8dVcPlphE+iypvwkI3ixsOeijO5UfexIiP2/XtFYSj&#10;1f2F4Rffo0PmmUpz49qKESGKfBBhFwUvILz/FB+fQZQIcRiDzFL5/0D2AwAA//8DAFBLAQItABQA&#10;BgAIAAAAIQC2gziS/gAAAOEBAAATAAAAAAAAAAAAAAAAAAAAAABbQ29udGVudF9UeXBlc10ueG1s&#10;UEsBAi0AFAAGAAgAAAAhADj9If/WAAAAlAEAAAsAAAAAAAAAAAAAAAAALwEAAF9yZWxzLy5yZWxz&#10;UEsBAi0AFAAGAAgAAAAhAB8YuDolAgAAJAQAAA4AAAAAAAAAAAAAAAAALgIAAGRycy9lMm9Eb2Mu&#10;eG1sUEsBAi0AFAAGAAgAAAAhAC1YiDHdAAAACAEAAA8AAAAAAAAAAAAAAAAAfwQAAGRycy9kb3du&#10;cmV2LnhtbFBLBQYAAAAABAAEAPMAAACJBQAAAAA=&#10;" stroked="f">
              <v:textbox>
                <w:txbxContent>
                  <w:p w14:paraId="625C54ED" w14:textId="77777777" w:rsidR="00675151" w:rsidRPr="000C2F01" w:rsidRDefault="00675151" w:rsidP="00675151">
                    <w:pPr>
                      <w:pStyle w:val="Cuerpo"/>
                      <w:rPr>
                        <w:rStyle w:val="Ninguno"/>
                        <w:rFonts w:ascii="Verdana" w:hAnsi="Verdana"/>
                        <w:color w:val="7F7F7F"/>
                        <w:sz w:val="16"/>
                        <w:szCs w:val="16"/>
                      </w:rPr>
                    </w:pPr>
                    <w:r w:rsidRPr="000C2F01">
                      <w:rPr>
                        <w:rStyle w:val="Ninguno"/>
                        <w:rFonts w:ascii="Verdana" w:hAnsi="Verdana"/>
                        <w:color w:val="7F7F7F"/>
                        <w:sz w:val="16"/>
                        <w:szCs w:val="16"/>
                      </w:rPr>
                      <w:t>Soconusco #31 Col. Aguacatal</w:t>
                    </w:r>
                    <w:r w:rsidRPr="000C2F01">
                      <w:rPr>
                        <w:rStyle w:val="Ninguno"/>
                        <w:rFonts w:ascii="Verdana" w:hAnsi="Verdana"/>
                        <w:color w:val="7F7F7F"/>
                        <w:sz w:val="16"/>
                        <w:szCs w:val="16"/>
                      </w:rPr>
                      <w:br/>
                      <w:t>CP 91130, Xalapa, Veracruz</w:t>
                    </w:r>
                    <w:r w:rsidRPr="000C2F01">
                      <w:rPr>
                        <w:rStyle w:val="Ninguno"/>
                        <w:rFonts w:ascii="Verdana" w:hAnsi="Verdana"/>
                        <w:color w:val="7F7F7F"/>
                        <w:sz w:val="16"/>
                        <w:szCs w:val="16"/>
                      </w:rPr>
                      <w:br/>
                      <w:t>Tel. 01 228 842 3000  Ext.3479</w:t>
                    </w:r>
                  </w:p>
                  <w:p w14:paraId="0B32E65C" w14:textId="77777777" w:rsidR="00675151" w:rsidRPr="000C2F01" w:rsidRDefault="00F477B1" w:rsidP="00675151">
                    <w:pPr>
                      <w:pStyle w:val="Cuerpo"/>
                      <w:rPr>
                        <w:rStyle w:val="Hyperlink0"/>
                        <w:rFonts w:ascii="Verdana" w:hAnsi="Verdana"/>
                        <w:color w:val="7F7F7F"/>
                        <w:sz w:val="16"/>
                        <w:szCs w:val="16"/>
                      </w:rPr>
                    </w:pPr>
                    <w:hyperlink r:id="rId3" w:history="1">
                      <w:r w:rsidR="00675151" w:rsidRPr="00A75CE7">
                        <w:rPr>
                          <w:rStyle w:val="Hipervnculo"/>
                          <w:rFonts w:ascii="Verdana" w:eastAsia="Panton" w:hAnsi="Verdana" w:cs="Panton"/>
                          <w:sz w:val="16"/>
                          <w:szCs w:val="16"/>
                        </w:rPr>
                        <w:t>www.ssaver.gob.mx</w:t>
                      </w:r>
                    </w:hyperlink>
                  </w:p>
                  <w:p w14:paraId="3ABC1E3B" w14:textId="77777777" w:rsidR="00675151" w:rsidRDefault="00675151" w:rsidP="00675151"/>
                </w:txbxContent>
              </v:textbox>
              <w10:wrap type="square"/>
            </v:shape>
          </w:pict>
        </mc:Fallback>
      </mc:AlternateContent>
    </w:r>
    <w:r w:rsidR="00D80FE1">
      <w:rPr>
        <w:noProof/>
      </w:rPr>
      <w:drawing>
        <wp:anchor distT="0" distB="0" distL="114300" distR="114300" simplePos="0" relativeHeight="251666432" behindDoc="1" locked="0" layoutInCell="1" allowOverlap="1" wp14:anchorId="04666629" wp14:editId="2AD0406D">
          <wp:simplePos x="0" y="0"/>
          <wp:positionH relativeFrom="column">
            <wp:posOffset>-227426</wp:posOffset>
          </wp:positionH>
          <wp:positionV relativeFrom="paragraph">
            <wp:posOffset>-665480</wp:posOffset>
          </wp:positionV>
          <wp:extent cx="3082860" cy="85437"/>
          <wp:effectExtent l="0" t="0" r="0" b="0"/>
          <wp:wrapNone/>
          <wp:docPr id="2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ABC">
      <w:rPr>
        <w:noProof/>
      </w:rPr>
      <w:drawing>
        <wp:anchor distT="0" distB="0" distL="114300" distR="114300" simplePos="0" relativeHeight="251661312" behindDoc="0" locked="0" layoutInCell="1" hidden="0" allowOverlap="1" wp14:anchorId="5A5F1CBB" wp14:editId="18EA6BE2">
          <wp:simplePos x="0" y="0"/>
          <wp:positionH relativeFrom="column">
            <wp:posOffset>-246379</wp:posOffset>
          </wp:positionH>
          <wp:positionV relativeFrom="paragraph">
            <wp:posOffset>-615949</wp:posOffset>
          </wp:positionV>
          <wp:extent cx="5549900" cy="59689"/>
          <wp:effectExtent l="0" t="0" r="0" b="0"/>
          <wp:wrapSquare wrapText="bothSides" distT="0" distB="0" distL="114300" distR="114300"/>
          <wp:docPr id="23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5408" behindDoc="0" locked="0" layoutInCell="1" hidden="0" allowOverlap="1" wp14:anchorId="4A35719B" wp14:editId="623AE7F5">
          <wp:simplePos x="0" y="0"/>
          <wp:positionH relativeFrom="column">
            <wp:posOffset>3300095</wp:posOffset>
          </wp:positionH>
          <wp:positionV relativeFrom="paragraph">
            <wp:posOffset>-459677</wp:posOffset>
          </wp:positionV>
          <wp:extent cx="1473835" cy="684530"/>
          <wp:effectExtent l="0" t="0" r="0" b="0"/>
          <wp:wrapSquare wrapText="bothSides" distT="0" distB="0" distL="114300" distR="114300"/>
          <wp:docPr id="238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F041FF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28C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DAC1" w14:textId="77777777" w:rsidR="00F477B1" w:rsidRDefault="00F477B1">
      <w:pPr>
        <w:spacing w:after="0" w:line="240" w:lineRule="auto"/>
      </w:pPr>
      <w:r>
        <w:separator/>
      </w:r>
    </w:p>
  </w:footnote>
  <w:footnote w:type="continuationSeparator" w:id="0">
    <w:p w14:paraId="248AEB6E" w14:textId="77777777" w:rsidR="00F477B1" w:rsidRDefault="00F4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7B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D1C6" w14:textId="22ACD34B" w:rsidR="002D0DAE" w:rsidRDefault="00AD02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 w:rsidRPr="0036753A">
      <w:rPr>
        <w:noProof/>
      </w:rPr>
      <w:drawing>
        <wp:anchor distT="0" distB="0" distL="114300" distR="114300" simplePos="0" relativeHeight="251652090" behindDoc="0" locked="0" layoutInCell="1" allowOverlap="1" wp14:anchorId="00F46FFA" wp14:editId="2F77CB51">
          <wp:simplePos x="0" y="0"/>
          <wp:positionH relativeFrom="column">
            <wp:posOffset>-108061</wp:posOffset>
          </wp:positionH>
          <wp:positionV relativeFrom="paragraph">
            <wp:posOffset>-259881</wp:posOffset>
          </wp:positionV>
          <wp:extent cx="5323205" cy="619760"/>
          <wp:effectExtent l="0" t="0" r="0" b="8890"/>
          <wp:wrapSquare wrapText="bothSides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75205" w14:textId="77777777" w:rsidR="000C2F01" w:rsidRDefault="000C2F01" w:rsidP="000C2F01">
    <w:pPr>
      <w:spacing w:after="0"/>
      <w:ind w:right="-801"/>
      <w:rPr>
        <w:rFonts w:ascii="Verdana" w:hAnsi="Verdana"/>
        <w:b/>
        <w:sz w:val="20"/>
        <w:szCs w:val="20"/>
      </w:rPr>
    </w:pPr>
  </w:p>
  <w:p w14:paraId="03B566A3" w14:textId="24A85C3D" w:rsidR="002D0DAE" w:rsidRPr="00AD027B" w:rsidRDefault="00630695" w:rsidP="000C2F01">
    <w:pPr>
      <w:spacing w:after="0"/>
      <w:ind w:right="-801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902DBC6" wp14:editId="513E2BCA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CCA8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E"/>
    <w:rsid w:val="00026CC1"/>
    <w:rsid w:val="00054B8B"/>
    <w:rsid w:val="000C2F01"/>
    <w:rsid w:val="000F0FF2"/>
    <w:rsid w:val="001272C2"/>
    <w:rsid w:val="001710B0"/>
    <w:rsid w:val="001D331A"/>
    <w:rsid w:val="001F70E0"/>
    <w:rsid w:val="00241104"/>
    <w:rsid w:val="002D0DAE"/>
    <w:rsid w:val="003671C0"/>
    <w:rsid w:val="0036753A"/>
    <w:rsid w:val="00384DEB"/>
    <w:rsid w:val="003F4F11"/>
    <w:rsid w:val="003F693F"/>
    <w:rsid w:val="0040251E"/>
    <w:rsid w:val="00537ABC"/>
    <w:rsid w:val="00630695"/>
    <w:rsid w:val="00662550"/>
    <w:rsid w:val="00675151"/>
    <w:rsid w:val="00695BF2"/>
    <w:rsid w:val="006A294E"/>
    <w:rsid w:val="006B2528"/>
    <w:rsid w:val="00717D25"/>
    <w:rsid w:val="0072581C"/>
    <w:rsid w:val="007B5492"/>
    <w:rsid w:val="00814F50"/>
    <w:rsid w:val="009012B2"/>
    <w:rsid w:val="0097430E"/>
    <w:rsid w:val="009A4817"/>
    <w:rsid w:val="00AD027B"/>
    <w:rsid w:val="00AD48AC"/>
    <w:rsid w:val="00B2429F"/>
    <w:rsid w:val="00B70FD2"/>
    <w:rsid w:val="00BB6897"/>
    <w:rsid w:val="00BC25FE"/>
    <w:rsid w:val="00C007EB"/>
    <w:rsid w:val="00C73540"/>
    <w:rsid w:val="00CB2ABC"/>
    <w:rsid w:val="00D12050"/>
    <w:rsid w:val="00D80FE1"/>
    <w:rsid w:val="00E22280"/>
    <w:rsid w:val="00E54D71"/>
    <w:rsid w:val="00E72F86"/>
    <w:rsid w:val="00E734A5"/>
    <w:rsid w:val="00EA0453"/>
    <w:rsid w:val="00EC136D"/>
    <w:rsid w:val="00F477B1"/>
    <w:rsid w:val="00F6018A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2699"/>
  <w15:docId w15:val="{7CC4AD26-00EA-4399-9BCE-429ECB8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00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07E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C007EB"/>
  </w:style>
  <w:style w:type="paragraph" w:styleId="Textodeglobo">
    <w:name w:val="Balloon Text"/>
    <w:basedOn w:val="Normal"/>
    <w:link w:val="TextodegloboCar"/>
    <w:uiPriority w:val="99"/>
    <w:semiHidden/>
    <w:unhideWhenUsed/>
    <w:rsid w:val="006A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94E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675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675151"/>
    <w:rPr>
      <w:lang w:val="es-ES_tradnl"/>
    </w:rPr>
  </w:style>
  <w:style w:type="character" w:customStyle="1" w:styleId="Hyperlink0">
    <w:name w:val="Hyperlink.0"/>
    <w:basedOn w:val="Fuentedeprrafopredeter"/>
    <w:rsid w:val="00675151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675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aver.gob.mx" TargetMode="External"/><Relationship Id="rId2" Type="http://schemas.openxmlformats.org/officeDocument/2006/relationships/hyperlink" Target="http://www.ssaver.gob.mx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xd7+oKTdZ7M8eBszNHNmazaBA==">CgMxLjAyCGguZ2pkZ3hzOAByITFjQzFtQlhoV3FwYzlDdUxSSXlmQ1puV1dDeUdMYlNqeA==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03D05E-C94D-4EEB-BBC7-6659EA85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JAVIT</dc:creator>
  <cp:lastModifiedBy>USER-SSA</cp:lastModifiedBy>
  <cp:revision>3</cp:revision>
  <cp:lastPrinted>2024-01-26T01:01:00Z</cp:lastPrinted>
  <dcterms:created xsi:type="dcterms:W3CDTF">2024-01-26T01:03:00Z</dcterms:created>
  <dcterms:modified xsi:type="dcterms:W3CDTF">2024-01-26T01:09:00Z</dcterms:modified>
</cp:coreProperties>
</file>