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FB747" w14:textId="77777777" w:rsidR="00FB7EF4" w:rsidRPr="002C05BC" w:rsidRDefault="00FB7EF4">
      <w:pPr>
        <w:jc w:val="both"/>
        <w:rPr>
          <w:rFonts w:ascii="Verdana" w:hAnsi="Verdana" w:cs="Arial"/>
          <w:sz w:val="20"/>
          <w:szCs w:val="20"/>
          <w:u w:val="single"/>
        </w:rPr>
      </w:pPr>
      <w:bookmarkStart w:id="0" w:name="_GoBack"/>
      <w:bookmarkEnd w:id="0"/>
    </w:p>
    <w:p w14:paraId="40A70346" w14:textId="70E22A49" w:rsidR="00FB7EF4" w:rsidRPr="002C05BC" w:rsidRDefault="00944DD6">
      <w:pPr>
        <w:pStyle w:val="Textoindependiente"/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</w:pPr>
      <w:r w:rsidRPr="002C05BC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EN LA CIUDAD DE __________________</w:t>
      </w: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_</w:t>
      </w:r>
      <w:r w:rsidRPr="002C05BC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_______, SIENDO  LAS ___________HORAS DEL DÍA _________  DE </w:t>
      </w:r>
      <w:r w:rsidR="00C3599E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ENERO</w:t>
      </w: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DE DOS MIL VEINTI</w:t>
      </w:r>
      <w:r w:rsidR="00C3599E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SÉIS</w:t>
      </w:r>
      <w:r w:rsidRPr="002C05BC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, SE ENCUENTRAN REUNIDOS EN LAS INSTALACIONES DEL ALMACÉN</w:t>
      </w: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Y/O FARMACIA</w:t>
      </w:r>
      <w:r w:rsidRPr="002C05BC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DEL _________________________________________</w:t>
      </w:r>
      <w:r w:rsidR="000E01D9" w:rsidRPr="002C05BC">
        <w:rPr>
          <w:rFonts w:eastAsia="SimSun" w:cs="Verdana"/>
          <w:color w:val="808080" w:themeColor="background1" w:themeShade="80"/>
          <w:shd w:val="clear" w:color="auto" w:fill="FFFFFF"/>
        </w:rPr>
        <w:commentReference w:id="1"/>
      </w:r>
      <w:r w:rsidRPr="002C05BC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_</w:t>
      </w: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,SITO EN____________________ </w:t>
      </w:r>
      <w:r w:rsidRPr="002C05BC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_____________________</w:t>
      </w: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_</w:t>
      </w:r>
      <w:r w:rsidRPr="002C05BC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________________</w:t>
      </w: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_______________________________</w:t>
      </w:r>
      <w:r w:rsidR="002B5275">
        <w:rPr>
          <w:rStyle w:val="Refdecomentario"/>
        </w:rPr>
        <w:commentReference w:id="2"/>
      </w:r>
    </w:p>
    <w:p w14:paraId="62355E28" w14:textId="3EAFBB5F" w:rsidR="00FB7EF4" w:rsidRPr="002C05BC" w:rsidRDefault="00944DD6">
      <w:pPr>
        <w:jc w:val="both"/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</w:pPr>
      <w:r w:rsidRPr="002C05BC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DE ESTA CIUDAD, LOS C.C._______________</w:t>
      </w: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________________</w:t>
      </w:r>
      <w:r w:rsidRPr="002C05BC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______ ______________________________________________________</w:t>
      </w: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___</w:t>
      </w:r>
      <w:r w:rsidRPr="002C05BC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____________</w:t>
      </w:r>
      <w:r w:rsidR="00C32C1D">
        <w:rPr>
          <w:rStyle w:val="Refdecomentario"/>
        </w:rPr>
        <w:commentReference w:id="3"/>
      </w:r>
    </w:p>
    <w:p w14:paraId="346A1A8B" w14:textId="128919E7" w:rsidR="000820A5" w:rsidRPr="002C05BC" w:rsidRDefault="00944DD6">
      <w:pPr>
        <w:jc w:val="both"/>
        <w:rPr>
          <w:rFonts w:ascii="Verdana" w:hAnsi="Verdana" w:cs="Arial"/>
          <w:sz w:val="20"/>
          <w:szCs w:val="20"/>
        </w:rPr>
      </w:pPr>
      <w:r w:rsidRPr="00BB7AFB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JEFE DE </w:t>
      </w: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LA </w:t>
      </w:r>
      <w:r w:rsidRPr="00BB7AFB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JURISDICCIÓN SANITARIA (O DIRECTOR), GESTIÓN Y CONTROL DE RECURSOS</w:t>
      </w:r>
      <w:r w:rsidRPr="00BB7AFB">
        <w:rPr>
          <w:rFonts w:ascii="Verdana" w:hAnsi="Verdana" w:cs="Arial"/>
          <w:sz w:val="20"/>
          <w:szCs w:val="20"/>
        </w:rPr>
        <w:t xml:space="preserve"> </w:t>
      </w:r>
      <w:r w:rsidRPr="00BB7AFB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DE LA JURISDICCIÓN SANITARIA (O ADMINISTRADOR), ENCARGADO DE RECURSOS MATERIALES Y ENCARGADOS DEL ÁREA RESPECTIVAMENTE (JEFE DEL ALMACÉN Y RESPONSABLE DE FARMACIA), ASÍ COMO</w:t>
      </w:r>
      <w:r>
        <w:rPr>
          <w:rFonts w:ascii="Verdana" w:hAnsi="Verdana" w:cs="Arial"/>
          <w:sz w:val="20"/>
          <w:szCs w:val="20"/>
        </w:rPr>
        <w:t xml:space="preserve"> </w:t>
      </w:r>
      <w:r w:rsidRPr="00BB7AFB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C.C.____________________________________________________________________________________________________________________</w:t>
      </w: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___________________</w:t>
      </w:r>
      <w:r w:rsidR="003F70FA">
        <w:rPr>
          <w:rStyle w:val="Refdecomentario"/>
        </w:rPr>
        <w:commentReference w:id="4"/>
      </w:r>
      <w:r w:rsidRPr="00BB7AFB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,</w:t>
      </w:r>
      <w:r w:rsidRPr="00BA02A9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TESTIGOS ASISTENCIALES</w:t>
      </w:r>
      <w:r w:rsidR="00932CCD">
        <w:rPr>
          <w:rStyle w:val="Refdecomentario"/>
        </w:rPr>
        <w:commentReference w:id="5"/>
      </w:r>
      <w:r w:rsidRPr="00BA02A9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, PARA INSTRUMENTAR LA PRESENTE ACTA ADMINISTRATIVA DE HECHOS QUE PERMITA DAR FE DEL INICIO DE LOS TRABAJOS RELATIVOS AL LEVANTAMIENTO DEL INVENTARIO DE EXISTENCIAS FÍSICAS DE INSUMOS EN EL ALMACÉN Y FARMACIA</w:t>
      </w: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CON CORTE</w:t>
      </w:r>
      <w:r w:rsidRPr="00BA02A9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</w:t>
      </w:r>
      <w:r w:rsidR="00F25E6B">
        <w:rPr>
          <w:rFonts w:ascii="Verdana" w:eastAsia="SimSun" w:hAnsi="Verdana" w:cs="Verdana"/>
          <w:b/>
          <w:color w:val="808080" w:themeColor="background1" w:themeShade="80"/>
          <w:sz w:val="20"/>
          <w:szCs w:val="20"/>
          <w:shd w:val="clear" w:color="auto" w:fill="FFFFFF"/>
        </w:rPr>
        <w:t>AL TREINTA DE JUNIO DEL DOS MIL VEINTISÉIS</w:t>
      </w:r>
      <w:r w:rsidRPr="00BA02A9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.-----------------------------------------------------------------------------</w:t>
      </w:r>
      <w:r w:rsidR="006E27B0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-------</w:t>
      </w:r>
      <w:r w:rsidR="00005BEA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------------------------------</w:t>
      </w:r>
      <w:r w:rsidR="006E27B0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----- </w:t>
      </w:r>
      <w:r w:rsidRPr="00BA02A9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H E C H O S ----------------------------------------------------------------------------------------------------</w:t>
      </w:r>
      <w:r w:rsidR="006E27B0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----------------------------------</w:t>
      </w:r>
    </w:p>
    <w:p w14:paraId="6589238E" w14:textId="77777777" w:rsidR="00FE5A45" w:rsidRPr="002C05BC" w:rsidRDefault="00FE5A45" w:rsidP="00F16248">
      <w:pPr>
        <w:jc w:val="both"/>
        <w:rPr>
          <w:rFonts w:ascii="Verdana" w:hAnsi="Verdana" w:cs="Arial"/>
          <w:sz w:val="20"/>
          <w:szCs w:val="20"/>
        </w:rPr>
      </w:pPr>
    </w:p>
    <w:p w14:paraId="1F5C37B3" w14:textId="1273CBC0" w:rsidR="00F16248" w:rsidRPr="002C05BC" w:rsidRDefault="007E079F">
      <w:pPr>
        <w:jc w:val="both"/>
        <w:rPr>
          <w:rFonts w:ascii="Verdana" w:hAnsi="Verdana" w:cs="Arial"/>
          <w:sz w:val="20"/>
          <w:szCs w:val="20"/>
        </w:rPr>
      </w:pPr>
      <w:r w:rsidRPr="00815447">
        <w:rPr>
          <w:rFonts w:ascii="Verdana" w:hAnsi="Verdana" w:cs="Arial"/>
          <w:b/>
          <w:bCs/>
          <w:noProof/>
          <w:sz w:val="20"/>
          <w:szCs w:val="20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4D99E9F" wp14:editId="737FEC43">
                <wp:simplePos x="0" y="0"/>
                <wp:positionH relativeFrom="column">
                  <wp:posOffset>7282180</wp:posOffset>
                </wp:positionH>
                <wp:positionV relativeFrom="paragraph">
                  <wp:posOffset>2447925</wp:posOffset>
                </wp:positionV>
                <wp:extent cx="1263650" cy="571500"/>
                <wp:effectExtent l="0" t="0" r="12700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426F51" w14:textId="77777777" w:rsidR="00A43342" w:rsidRPr="00A43342" w:rsidRDefault="00A43342" w:rsidP="00A43342">
                            <w:pPr>
                              <w:jc w:val="center"/>
                              <w:rPr>
                                <w:rFonts w:ascii="Verdana" w:eastAsia="SimSun" w:hAnsi="Verdana" w:cs="Verdana"/>
                                <w:i/>
                                <w:color w:val="808080" w:themeColor="background1" w:themeShade="8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A43342">
                              <w:rPr>
                                <w:rFonts w:ascii="Verdana" w:eastAsia="SimSun" w:hAnsi="Verdana" w:cs="Verdana"/>
                                <w:i/>
                                <w:color w:val="808080" w:themeColor="background1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Rubrica de cada uno de los participantes.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99E9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573.4pt;margin-top:192.75pt;width:99.5pt;height: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" fillcolor="white [3212]" strokecolor="white [3212]" strokeweight="1pt">
                <v:textbox>
                  <w:txbxContent>
                    <w:p w14:paraId="55426F51" w14:textId="77777777" w:rsidR="00A43342" w:rsidRPr="00A43342" w:rsidRDefault="00A43342" w:rsidP="00A43342">
                      <w:pPr>
                        <w:jc w:val="center"/>
                        <w:rPr>
                          <w:rFonts w:ascii="Verdana" w:eastAsia="SimSun" w:hAnsi="Verdana" w:cs="Verdana"/>
                          <w:i/>
                          <w:color w:val="808080" w:themeColor="background1" w:themeShade="80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A43342">
                        <w:rPr>
                          <w:rFonts w:ascii="Verdana" w:eastAsia="SimSun" w:hAnsi="Verdana" w:cs="Verdana"/>
                          <w:i/>
                          <w:color w:val="808080" w:themeColor="background1" w:themeShade="80"/>
                          <w:sz w:val="18"/>
                          <w:szCs w:val="18"/>
                          <w:shd w:val="clear" w:color="auto" w:fill="FFFFFF"/>
                        </w:rPr>
                        <w:t>Rubrica de cada uno de los participantes.</w:t>
                      </w:r>
                    </w:p>
                  </w:txbxContent>
                </v:textbox>
              </v:shape>
            </w:pict>
          </mc:Fallback>
        </mc:AlternateContent>
      </w:r>
      <w:r w:rsidR="00944DD6" w:rsidRPr="00072E36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EL DEPARTAMENTO DE GESTIÓN Y CONTROL DE LOS RECURSOS DE LA JURISDICCIÓN</w:t>
      </w:r>
      <w:r w:rsidR="00F2709E">
        <w:rPr>
          <w:rStyle w:val="Refdecomentario"/>
        </w:rPr>
        <w:commentReference w:id="6"/>
      </w:r>
      <w:r w:rsidR="00944DD6" w:rsidRPr="00072E36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MANIFIESTA QUE, CONFORME A LO PROGRAMADO</w:t>
      </w:r>
      <w:r w:rsidR="00944DD6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EN PUNTO DE LAS ________ HORAS,</w:t>
      </w:r>
      <w:r w:rsidR="00944DD6" w:rsidRPr="00072E36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SE LLEVA A EFECTO LA REUNIÓN EN QUE SE DA A CONOCER A TODO EL PERSONAL PARTICIPANTE</w:t>
      </w:r>
      <w:r w:rsidR="00944DD6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,</w:t>
      </w:r>
      <w:r w:rsidR="00944DD6" w:rsidRPr="00072E36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LOS ÚLTIMOS PORMENORES AL RESPECTO, INFORMÁNDOLES ACERCA DEL COMPROMISO QUE ESTO CONLLEVA Y LOS EQUIPOS DETERMINADOS; A TRAVÉS DEL RESPONSABLE DEL ALMACÉN JURISDICCIONAL</w:t>
      </w:r>
      <w:r w:rsidR="00201AEF">
        <w:rPr>
          <w:rStyle w:val="Refdecomentario"/>
        </w:rPr>
        <w:commentReference w:id="7"/>
      </w:r>
      <w:r w:rsidR="00944DD6" w:rsidRPr="00072E36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, SE LES </w:t>
      </w:r>
      <w:r w:rsidR="00944DD6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SOLICITO</w:t>
      </w:r>
      <w:r w:rsidR="00944DD6" w:rsidRPr="00072E36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CUIDADO Y ATENCIÓN ESPECIAL EN LA IDENTIFICACIÓN DE CADA UNO LOS INSUMOS Y/O BIENES, LLEVANDO ACABO LA VERIFICACIÓN DE LOTES Y FECHAS DE CADUCIDAD</w:t>
      </w:r>
      <w:r w:rsidR="00944DD6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ES</w:t>
      </w:r>
      <w:r w:rsidR="00944DD6" w:rsidRPr="00072E36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,</w:t>
      </w:r>
      <w:r w:rsidR="00944DD6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</w:t>
      </w:r>
      <w:r w:rsidR="00944DD6" w:rsidRPr="00072E36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SE LES ENFATIZ</w:t>
      </w:r>
      <w:r w:rsidR="00005BEA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Ó</w:t>
      </w:r>
      <w:r w:rsidR="00944DD6" w:rsidRPr="00072E36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LA IMPORTANCIA DE RUBRICAR LOS DOCUMENTOS DE TRABAJO A CADA CONTEO, ASÍ COMO</w:t>
      </w:r>
      <w:r w:rsidR="00944DD6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,</w:t>
      </w:r>
      <w:r w:rsidR="00944DD6" w:rsidRPr="00072E36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DEJAR ROTULADOS LOS INSUMOS Y BIENES YA COMPUTADOS CON EL FORMATO </w:t>
      </w:r>
      <w:r w:rsidR="00944DD6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OFICIAL </w:t>
      </w:r>
      <w:r w:rsidR="00944DD6" w:rsidRPr="00072E36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A FIN DE EVITAR ERRORES POR OMISIÓN O DESCUIDO. ACTO SEGUIDO, TENIENDO TODO EL PERSONAL PARTICIPANTE</w:t>
      </w:r>
      <w:r w:rsidR="00944DD6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REUNIDO</w:t>
      </w:r>
      <w:r w:rsidR="00944DD6" w:rsidRPr="00072E36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SE PROCEDIÓ A LA DESIGNACIÓN DE LOS EQUIPOS Y A LA ASIGNACIÓN DE LAS TAREAS CORRESPONDIENTES PARA DAR</w:t>
      </w:r>
      <w:r w:rsidR="00944DD6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DE MANERA </w:t>
      </w:r>
      <w:r w:rsidR="00944DD6" w:rsidRPr="00072E36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FORMAL INICIO A LOS CONTEOS DE LAS EXISTENCIAS FÍSICAS.--------------------------------------------------------</w:t>
      </w:r>
      <w:r w:rsidR="00944DD6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----------------------------</w:t>
      </w:r>
      <w:r w:rsidR="00944DD6" w:rsidRPr="00072E36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-----------------------------------------------------------------</w:t>
      </w:r>
      <w:r w:rsidR="00944DD6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---------</w:t>
      </w:r>
      <w:r w:rsidR="00944DD6" w:rsidRPr="00072E36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----</w:t>
      </w:r>
      <w:r w:rsidR="00944DD6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-----------------------------------</w:t>
      </w:r>
      <w:r w:rsidR="00944DD6" w:rsidRPr="00072E36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-</w:t>
      </w:r>
      <w:r w:rsidR="00944DD6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------------------------------------------------------------------</w:t>
      </w:r>
      <w:r w:rsidR="00944DD6" w:rsidRPr="00072E36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-</w:t>
      </w:r>
    </w:p>
    <w:p w14:paraId="6AF68DBA" w14:textId="331DB14A" w:rsidR="009C46B6" w:rsidRDefault="009C46B6" w:rsidP="00B2228F">
      <w:pPr>
        <w:jc w:val="both"/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</w:pPr>
    </w:p>
    <w:p w14:paraId="3BD457D2" w14:textId="44568816" w:rsidR="009C46B6" w:rsidRDefault="009C46B6" w:rsidP="00B2228F">
      <w:pPr>
        <w:jc w:val="both"/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</w:pPr>
    </w:p>
    <w:p w14:paraId="32961BD4" w14:textId="5976303F" w:rsidR="009C46B6" w:rsidRDefault="009C46B6" w:rsidP="00B2228F">
      <w:pPr>
        <w:jc w:val="both"/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</w:pPr>
    </w:p>
    <w:p w14:paraId="2FD18600" w14:textId="632AEB84" w:rsidR="00090631" w:rsidRPr="00525CA3" w:rsidRDefault="00944DD6" w:rsidP="00B2228F">
      <w:pPr>
        <w:jc w:val="both"/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</w:pP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lastRenderedPageBreak/>
        <w:t>POR OTRA PARTE</w:t>
      </w:r>
      <w:r w:rsidRPr="00525CA3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, EL DEPARTAMENTO DE GESTIÓN Y CONTROL DE LOS RECURSOS</w:t>
      </w: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DE LA JURISDICCIÓN,</w:t>
      </w:r>
      <w:r w:rsidRPr="00525CA3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</w:t>
      </w:r>
      <w:r w:rsidR="00403D97" w:rsidRPr="00525CA3">
        <w:rPr>
          <w:rFonts w:eastAsia="SimSun" w:cs="Verdana"/>
          <w:color w:val="808080" w:themeColor="background1" w:themeShade="80"/>
          <w:shd w:val="clear" w:color="auto" w:fill="FFFFFF"/>
        </w:rPr>
        <w:commentReference w:id="8"/>
      </w:r>
      <w:r w:rsidRPr="00525CA3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MANIFIESTA QUE REVISARÁ Y VALIDARÁ QUE EL PROCESO DEL LEVANTAMIENTO DEL INVENTARIO</w:t>
      </w: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FÍSICO,</w:t>
      </w:r>
      <w:r w:rsidRPr="00525CA3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SE REALICE DE ACUERDO A LAS NORMAS Y PROCEDI</w:t>
      </w: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MIENTOS ESTABLECIDOS, ADEMÁS D</w:t>
      </w:r>
      <w:r w:rsidRPr="00525CA3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EL RESPONSABLE DEL</w:t>
      </w: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ALMACÉN</w:t>
      </w:r>
      <w:r w:rsidRPr="00525CA3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</w:t>
      </w: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JURISDICCIONAL</w:t>
      </w:r>
      <w:r w:rsidR="00F1637F">
        <w:rPr>
          <w:rStyle w:val="Refdecomentario"/>
        </w:rPr>
        <w:commentReference w:id="9"/>
      </w: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DEBERÁ</w:t>
      </w:r>
      <w:r w:rsidRPr="00525CA3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DE CONSERVAR LA DOCUMENTACIÓN RELATIVA EN FORMA ORDENADA QUE COMPRUEBE Y JUSTIFIQUE SUS OPERACIONES DE ACUERDO AL </w:t>
      </w:r>
      <w:r w:rsidRPr="002D0D3A">
        <w:rPr>
          <w:rFonts w:ascii="Verdana" w:eastAsia="SimSun" w:hAnsi="Verdana" w:cs="Verdana"/>
          <w:b/>
          <w:color w:val="808080" w:themeColor="background1" w:themeShade="80"/>
          <w:sz w:val="20"/>
          <w:szCs w:val="20"/>
          <w:shd w:val="clear" w:color="auto" w:fill="FFFFFF"/>
        </w:rPr>
        <w:t>ARTÍCULO</w:t>
      </w:r>
      <w:r w:rsidRPr="00525CA3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</w:t>
      </w:r>
      <w:r w:rsidRPr="002D0D3A">
        <w:rPr>
          <w:rFonts w:ascii="Verdana" w:eastAsia="SimSun" w:hAnsi="Verdana" w:cs="Verdana"/>
          <w:b/>
          <w:color w:val="808080" w:themeColor="background1" w:themeShade="80"/>
          <w:sz w:val="20"/>
          <w:szCs w:val="20"/>
          <w:shd w:val="clear" w:color="auto" w:fill="FFFFFF"/>
        </w:rPr>
        <w:t>111 DE LA LEY NÚMERO 539 DE ADQUISICIONES, ARRENDAMIENTOS, ADMINISTRACIÓN Y ENAJENACIÓN DE BIENES MUEBLES DEL ESTADO DE VERACRUZ</w:t>
      </w:r>
      <w:r w:rsidRPr="00525CA3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.---------------------------------------------------------------------------------------------------------------------------------------------------------------- </w:t>
      </w:r>
    </w:p>
    <w:p w14:paraId="140E7BC7" w14:textId="2AFA69BE" w:rsidR="00090631" w:rsidRPr="00525CA3" w:rsidRDefault="00944DD6" w:rsidP="00090631">
      <w:pPr>
        <w:jc w:val="both"/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</w:pPr>
      <w:r w:rsidRPr="00525CA3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</w:t>
      </w:r>
    </w:p>
    <w:p w14:paraId="59A0B314" w14:textId="42D33D8F" w:rsidR="003644BE" w:rsidRDefault="00944DD6" w:rsidP="00090631">
      <w:pPr>
        <w:jc w:val="both"/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</w:pP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LA ACLARACIÓN</w:t>
      </w:r>
      <w:r w:rsidRPr="007222AE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DE QUE LOS DOCUMENTOS DE TRABAJO SERÁN RESUMIDOS</w:t>
      </w: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,</w:t>
      </w:r>
      <w:r w:rsidRPr="007222AE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UNA VEZ</w:t>
      </w: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,</w:t>
      </w:r>
      <w:r w:rsidRPr="007222AE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CONCLUIDOS LOS CONTEOS</w:t>
      </w: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DE LA EXISTENCIAS FÍSICAS, SE REALIZARÁ EL LLENADO</w:t>
      </w:r>
      <w:r w:rsidRPr="007222AE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EN LOS FORMATOS</w:t>
      </w: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OFICIALES</w:t>
      </w:r>
      <w:r w:rsidRPr="007222AE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POR </w:t>
      </w: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PARTIDA PRESUPUESTAL, PROGRAMA PRESUPUESTAL Y FUENTE DE FINANCIAMIENTO, </w:t>
      </w:r>
      <w:r w:rsidRPr="007222AE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ANALIZANDO</w:t>
      </w: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LAS </w:t>
      </w:r>
      <w:r w:rsidRPr="007222AE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DIFERENCIAS</w:t>
      </w: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QUE SE PUDIERAN PRESENTAR AL TERMINO DE LOS CONTEOS.-----------------------------------------------------------------------------------------------</w:t>
      </w:r>
      <w:r w:rsidR="00974582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--</w:t>
      </w: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--------------------------------</w:t>
      </w:r>
    </w:p>
    <w:p w14:paraId="5ED16A23" w14:textId="6CE61FB7" w:rsidR="003644BE" w:rsidRDefault="003644BE" w:rsidP="00090631">
      <w:pPr>
        <w:jc w:val="both"/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</w:pPr>
    </w:p>
    <w:p w14:paraId="0AAF499A" w14:textId="2E3D8530" w:rsidR="00FB7EF4" w:rsidRPr="007222AE" w:rsidRDefault="00944DD6" w:rsidP="00090631">
      <w:pPr>
        <w:jc w:val="both"/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</w:pPr>
      <w:r w:rsidRPr="007222AE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POR LO QUE NO HABIENDO OTRO ASUNTO QUE HACER CONSTAR, SE CIERRA LA PRESENTE SIENDO LAS _______ HORAS DEL MISMO DÍA DE SU INICIO</w:t>
      </w: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,</w:t>
      </w:r>
      <w:r w:rsidRPr="007222AE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FIRMANDO </w:t>
      </w: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LA </w:t>
      </w:r>
      <w:r w:rsidRPr="007222AE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PARA </w:t>
      </w: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DAR </w:t>
      </w:r>
      <w:r w:rsidRPr="007222AE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CONSTANCIA</w:t>
      </w: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A</w:t>
      </w:r>
      <w:r w:rsidRPr="007222AE"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 xml:space="preserve"> LOS QUE EN ELLA INTERVINIERON.-------------------------------------------------------------------------------------------------------------------------------------------------------------------------------</w:t>
      </w:r>
      <w:r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  <w:t>----------------------------------------------</w:t>
      </w:r>
    </w:p>
    <w:p w14:paraId="01A7574A" w14:textId="6FF06A58" w:rsidR="00D31C49" w:rsidRPr="007222AE" w:rsidRDefault="00D31C49">
      <w:pPr>
        <w:jc w:val="both"/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</w:pPr>
    </w:p>
    <w:p w14:paraId="0BCC6A28" w14:textId="73608F51" w:rsidR="00D31C49" w:rsidRDefault="00D31C49">
      <w:pPr>
        <w:jc w:val="both"/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</w:pPr>
    </w:p>
    <w:p w14:paraId="5A671D4C" w14:textId="40DBC4A7" w:rsidR="000B6813" w:rsidRDefault="000B6813">
      <w:pPr>
        <w:jc w:val="both"/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</w:pPr>
    </w:p>
    <w:p w14:paraId="4A13FE8D" w14:textId="0FB60B70" w:rsidR="000B6813" w:rsidRDefault="000B6813">
      <w:pPr>
        <w:jc w:val="both"/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</w:pPr>
    </w:p>
    <w:p w14:paraId="73236EFA" w14:textId="01E4A2A0" w:rsidR="000B6813" w:rsidRDefault="000B6813">
      <w:pPr>
        <w:jc w:val="both"/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</w:pPr>
    </w:p>
    <w:p w14:paraId="3B3F8607" w14:textId="0F059357" w:rsidR="00FD1B0A" w:rsidRDefault="00FD1B0A">
      <w:pPr>
        <w:jc w:val="both"/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</w:pPr>
    </w:p>
    <w:p w14:paraId="63F21E16" w14:textId="5A7915A5" w:rsidR="00FD1B0A" w:rsidRDefault="00FD1B0A">
      <w:pPr>
        <w:jc w:val="both"/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</w:pPr>
    </w:p>
    <w:p w14:paraId="72404B1B" w14:textId="278E47CA" w:rsidR="00FD1B0A" w:rsidRDefault="00FD1B0A">
      <w:pPr>
        <w:jc w:val="both"/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</w:pPr>
    </w:p>
    <w:p w14:paraId="1864E953" w14:textId="7257DFEE" w:rsidR="00FD1B0A" w:rsidRDefault="00FD1B0A">
      <w:pPr>
        <w:jc w:val="both"/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</w:pPr>
    </w:p>
    <w:p w14:paraId="303691F1" w14:textId="3889945B" w:rsidR="00FD1B0A" w:rsidRDefault="00FD1B0A">
      <w:pPr>
        <w:jc w:val="both"/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</w:pPr>
    </w:p>
    <w:p w14:paraId="110D3DAE" w14:textId="4403EECA" w:rsidR="00FD1B0A" w:rsidRDefault="00FD1B0A">
      <w:pPr>
        <w:jc w:val="both"/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</w:pPr>
    </w:p>
    <w:p w14:paraId="65EC8629" w14:textId="3DE3B760" w:rsidR="00FD1B0A" w:rsidRDefault="00FD1B0A">
      <w:pPr>
        <w:jc w:val="both"/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</w:pPr>
    </w:p>
    <w:p w14:paraId="63FEA79A" w14:textId="3B70B4F5" w:rsidR="00FD1B0A" w:rsidRDefault="00FD1B0A">
      <w:pPr>
        <w:jc w:val="both"/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</w:pPr>
    </w:p>
    <w:p w14:paraId="6DDAF810" w14:textId="046B6E95" w:rsidR="00FD1B0A" w:rsidRDefault="00FD1B0A">
      <w:pPr>
        <w:jc w:val="both"/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</w:pPr>
    </w:p>
    <w:p w14:paraId="287E0BD8" w14:textId="06991C6A" w:rsidR="00FD1B0A" w:rsidRDefault="00FD1B0A">
      <w:pPr>
        <w:jc w:val="both"/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</w:pPr>
    </w:p>
    <w:p w14:paraId="3AE3B1CD" w14:textId="00E9FAD5" w:rsidR="00FD1B0A" w:rsidRDefault="00FD1B0A">
      <w:pPr>
        <w:jc w:val="both"/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</w:pPr>
      <w:r w:rsidRPr="00815447">
        <w:rPr>
          <w:rFonts w:ascii="Verdana" w:hAnsi="Verdana" w:cs="Arial"/>
          <w:b/>
          <w:bCs/>
          <w:noProof/>
          <w:sz w:val="20"/>
          <w:szCs w:val="20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1D253A" wp14:editId="34954F58">
                <wp:simplePos x="0" y="0"/>
                <wp:positionH relativeFrom="column">
                  <wp:posOffset>7188835</wp:posOffset>
                </wp:positionH>
                <wp:positionV relativeFrom="paragraph">
                  <wp:posOffset>265405</wp:posOffset>
                </wp:positionV>
                <wp:extent cx="1263650" cy="571500"/>
                <wp:effectExtent l="0" t="0" r="12700" b="1905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DCBB89" w14:textId="7264ED1B" w:rsidR="00815447" w:rsidRPr="00A43342" w:rsidRDefault="007E7DEE" w:rsidP="00A43342">
                            <w:pPr>
                              <w:jc w:val="center"/>
                              <w:rPr>
                                <w:rFonts w:ascii="Verdana" w:eastAsia="SimSun" w:hAnsi="Verdana" w:cs="Verdana"/>
                                <w:i/>
                                <w:color w:val="808080" w:themeColor="background1" w:themeShade="8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A43342">
                              <w:rPr>
                                <w:rFonts w:ascii="Verdana" w:eastAsia="SimSun" w:hAnsi="Verdana" w:cs="Verdana"/>
                                <w:i/>
                                <w:color w:val="808080" w:themeColor="background1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Rubrica de cada </w:t>
                            </w:r>
                            <w:r w:rsidR="00A43342" w:rsidRPr="00A43342">
                              <w:rPr>
                                <w:rFonts w:ascii="Verdana" w:eastAsia="SimSun" w:hAnsi="Verdana" w:cs="Verdana"/>
                                <w:i/>
                                <w:color w:val="808080" w:themeColor="background1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uno de los participantes.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D253A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566.05pt;margin-top:20.9pt;width:99.5pt;height: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" fillcolor="white [3212]" strokecolor="white [3212]" strokeweight="1pt">
                <v:textbox>
                  <w:txbxContent>
                    <w:p w14:paraId="40DCBB89" w14:textId="7264ED1B" w:rsidR="00815447" w:rsidRPr="00A43342" w:rsidRDefault="007E7DEE" w:rsidP="00A43342">
                      <w:pPr>
                        <w:jc w:val="center"/>
                        <w:rPr>
                          <w:rFonts w:ascii="Verdana" w:eastAsia="SimSun" w:hAnsi="Verdana" w:cs="Verdana"/>
                          <w:i/>
                          <w:color w:val="808080" w:themeColor="background1" w:themeShade="80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A43342">
                        <w:rPr>
                          <w:rFonts w:ascii="Verdana" w:eastAsia="SimSun" w:hAnsi="Verdana" w:cs="Verdana"/>
                          <w:i/>
                          <w:color w:val="808080" w:themeColor="background1" w:themeShade="80"/>
                          <w:sz w:val="18"/>
                          <w:szCs w:val="18"/>
                          <w:shd w:val="clear" w:color="auto" w:fill="FFFFFF"/>
                        </w:rPr>
                        <w:t xml:space="preserve">Rubrica de cada </w:t>
                      </w:r>
                      <w:r w:rsidR="00A43342" w:rsidRPr="00A43342">
                        <w:rPr>
                          <w:rFonts w:ascii="Verdana" w:eastAsia="SimSun" w:hAnsi="Verdana" w:cs="Verdana"/>
                          <w:i/>
                          <w:color w:val="808080" w:themeColor="background1" w:themeShade="80"/>
                          <w:sz w:val="18"/>
                          <w:szCs w:val="18"/>
                          <w:shd w:val="clear" w:color="auto" w:fill="FFFFFF"/>
                        </w:rPr>
                        <w:t>uno de los participantes.</w:t>
                      </w:r>
                    </w:p>
                  </w:txbxContent>
                </v:textbox>
              </v:shape>
            </w:pict>
          </mc:Fallback>
        </mc:AlternateContent>
      </w:r>
    </w:p>
    <w:p w14:paraId="54798F59" w14:textId="2F0F818E" w:rsidR="00FD1B0A" w:rsidRDefault="00FD1B0A">
      <w:pPr>
        <w:jc w:val="both"/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</w:pPr>
    </w:p>
    <w:p w14:paraId="1D1C59BB" w14:textId="07FDFB1C" w:rsidR="00FD1B0A" w:rsidRDefault="00FD1B0A">
      <w:pPr>
        <w:jc w:val="both"/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</w:pPr>
    </w:p>
    <w:p w14:paraId="3817987E" w14:textId="00107A5C" w:rsidR="00FD1B0A" w:rsidRDefault="00FD1B0A">
      <w:pPr>
        <w:jc w:val="both"/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</w:pPr>
    </w:p>
    <w:p w14:paraId="092E7F95" w14:textId="7795ED3F" w:rsidR="00FD1B0A" w:rsidRDefault="00FD1B0A">
      <w:pPr>
        <w:jc w:val="both"/>
        <w:rPr>
          <w:rFonts w:ascii="Verdana" w:eastAsia="SimSun" w:hAnsi="Verdana" w:cs="Verdana"/>
          <w:color w:val="808080" w:themeColor="background1" w:themeShade="80"/>
          <w:sz w:val="20"/>
          <w:szCs w:val="20"/>
          <w:shd w:val="clear" w:color="auto" w:fill="FFFFFF"/>
        </w:rPr>
      </w:pPr>
    </w:p>
    <w:p w14:paraId="7D63929C" w14:textId="28F36E3D" w:rsidR="004B5188" w:rsidRPr="000B6813" w:rsidRDefault="000B6813" w:rsidP="00FD1B0A">
      <w:pPr>
        <w:jc w:val="both"/>
        <w:rPr>
          <w:rFonts w:ascii="Verdana" w:eastAsia="SimSun" w:hAnsi="Verdana" w:cs="Verdana"/>
          <w:b/>
          <w:color w:val="808080" w:themeColor="background1" w:themeShade="80"/>
          <w:sz w:val="20"/>
          <w:szCs w:val="20"/>
          <w:shd w:val="clear" w:color="auto" w:fill="FFFFFF"/>
        </w:rPr>
      </w:pPr>
      <w:r>
        <w:rPr>
          <w:rFonts w:ascii="Verdana" w:eastAsia="SimSun" w:hAnsi="Verdana" w:cs="Verdana"/>
          <w:b/>
          <w:color w:val="808080" w:themeColor="background1" w:themeShade="80"/>
          <w:sz w:val="20"/>
          <w:szCs w:val="20"/>
          <w:shd w:val="clear" w:color="auto" w:fill="FFFFFF"/>
        </w:rPr>
        <w:lastRenderedPageBreak/>
        <w:t>P</w:t>
      </w:r>
      <w:r w:rsidR="00CF0A1B" w:rsidRPr="000B6813">
        <w:rPr>
          <w:rFonts w:ascii="Verdana" w:eastAsia="SimSun" w:hAnsi="Verdana" w:cs="Verdana"/>
          <w:b/>
          <w:color w:val="808080" w:themeColor="background1" w:themeShade="80"/>
          <w:sz w:val="20"/>
          <w:szCs w:val="20"/>
          <w:shd w:val="clear" w:color="auto" w:fill="FFFFFF"/>
        </w:rPr>
        <w:t>OR EL ÁREA DE RECURSOS MATERIALES DE LA JURISDICCIÓN SANITARIA NO. _</w:t>
      </w:r>
      <w:r w:rsidR="005822DA" w:rsidRPr="000B6813">
        <w:rPr>
          <w:rFonts w:ascii="Verdana" w:eastAsia="SimSun" w:hAnsi="Verdana" w:cs="Verdana"/>
          <w:b/>
          <w:color w:val="808080" w:themeColor="background1" w:themeShade="80"/>
          <w:sz w:val="20"/>
          <w:szCs w:val="20"/>
          <w:shd w:val="clear" w:color="auto" w:fill="FFFFFF"/>
        </w:rPr>
        <w:t>__</w:t>
      </w:r>
      <w:r w:rsidR="00CF0A1B" w:rsidRPr="000B6813">
        <w:rPr>
          <w:rFonts w:ascii="Verdana" w:eastAsia="SimSun" w:hAnsi="Verdana" w:cs="Verdana"/>
          <w:b/>
          <w:color w:val="808080" w:themeColor="background1" w:themeShade="80"/>
          <w:sz w:val="20"/>
          <w:szCs w:val="20"/>
          <w:shd w:val="clear" w:color="auto" w:fill="FFFFFF"/>
        </w:rPr>
        <w:t>____</w:t>
      </w:r>
      <w:r w:rsidR="005822DA" w:rsidRPr="000B6813">
        <w:rPr>
          <w:rFonts w:ascii="Verdana" w:eastAsia="SimSun" w:hAnsi="Verdana" w:cs="Verdana"/>
          <w:b/>
          <w:color w:val="808080" w:themeColor="background1" w:themeShade="80"/>
          <w:sz w:val="20"/>
          <w:szCs w:val="20"/>
          <w:shd w:val="clear" w:color="auto" w:fill="FFFFFF"/>
        </w:rPr>
        <w:t xml:space="preserve"> DE ____________________.</w:t>
      </w:r>
    </w:p>
    <w:p w14:paraId="6FFC5F8F" w14:textId="30C96FEB" w:rsidR="004B5188" w:rsidRDefault="004B5188" w:rsidP="004B5188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15C41AC4" w14:textId="1F4392EB" w:rsidR="00B14B3E" w:rsidRDefault="00B14B3E" w:rsidP="004B5188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6AC08413" w14:textId="5BB756E1" w:rsidR="00B14B3E" w:rsidRPr="002C05BC" w:rsidRDefault="00B14B3E" w:rsidP="004B5188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tbl>
      <w:tblPr>
        <w:tblW w:w="88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40"/>
        <w:gridCol w:w="4320"/>
      </w:tblGrid>
      <w:tr w:rsidR="004B5188" w:rsidRPr="002C05BC" w14:paraId="6DCF10BE" w14:textId="77777777" w:rsidTr="00123E06">
        <w:tc>
          <w:tcPr>
            <w:tcW w:w="4030" w:type="dxa"/>
          </w:tcPr>
          <w:p w14:paraId="3FEAD893" w14:textId="77777777" w:rsidR="004B5188" w:rsidRPr="002C05BC" w:rsidRDefault="004B5188" w:rsidP="00123E06">
            <w:pPr>
              <w:jc w:val="both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40" w:type="dxa"/>
          </w:tcPr>
          <w:p w14:paraId="2F836156" w14:textId="77777777" w:rsidR="004B5188" w:rsidRPr="002C05BC" w:rsidRDefault="004B5188" w:rsidP="00123E06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</w:tcPr>
          <w:p w14:paraId="5E39E33A" w14:textId="77777777" w:rsidR="004B5188" w:rsidRPr="002C05BC" w:rsidRDefault="004B5188" w:rsidP="00123E06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4B5188" w:rsidRPr="002C05BC" w14:paraId="3A202FFB" w14:textId="77777777" w:rsidTr="00123E06">
        <w:tc>
          <w:tcPr>
            <w:tcW w:w="4030" w:type="dxa"/>
            <w:tcBorders>
              <w:bottom w:val="single" w:sz="4" w:space="0" w:color="auto"/>
            </w:tcBorders>
          </w:tcPr>
          <w:p w14:paraId="3BC23FB6" w14:textId="77777777" w:rsidR="004B5188" w:rsidRPr="002C05BC" w:rsidRDefault="004B5188" w:rsidP="00123E06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40" w:type="dxa"/>
          </w:tcPr>
          <w:p w14:paraId="2612F82B" w14:textId="77777777" w:rsidR="004B5188" w:rsidRPr="002C05BC" w:rsidRDefault="004B5188" w:rsidP="00123E06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40C7554D" w14:textId="77777777" w:rsidR="004B5188" w:rsidRPr="002C05BC" w:rsidRDefault="004B5188" w:rsidP="00123E06">
            <w:pPr>
              <w:pStyle w:val="Ttulo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B5188" w:rsidRPr="002C05BC" w14:paraId="5FB52BE0" w14:textId="77777777" w:rsidTr="00123E06">
        <w:tc>
          <w:tcPr>
            <w:tcW w:w="4030" w:type="dxa"/>
            <w:tcBorders>
              <w:top w:val="single" w:sz="4" w:space="0" w:color="auto"/>
            </w:tcBorders>
          </w:tcPr>
          <w:p w14:paraId="7FDD952F" w14:textId="77777777" w:rsidR="004B5188" w:rsidRPr="005822DA" w:rsidRDefault="00CF0A1B" w:rsidP="005822DA">
            <w:pPr>
              <w:jc w:val="center"/>
              <w:rPr>
                <w:rFonts w:ascii="Verdana" w:eastAsia="SimSun" w:hAnsi="Verdana" w:cs="Verdana"/>
                <w:b/>
                <w:color w:val="808080" w:themeColor="background1" w:themeShade="80"/>
                <w:sz w:val="20"/>
                <w:szCs w:val="20"/>
                <w:shd w:val="clear" w:color="auto" w:fill="FFFFFF"/>
              </w:rPr>
            </w:pPr>
            <w:r w:rsidRPr="005822DA">
              <w:rPr>
                <w:rFonts w:ascii="Verdana" w:eastAsia="SimSun" w:hAnsi="Verdana" w:cs="Verdana"/>
                <w:b/>
                <w:color w:val="808080" w:themeColor="background1" w:themeShade="80"/>
                <w:sz w:val="20"/>
                <w:szCs w:val="20"/>
                <w:shd w:val="clear" w:color="auto" w:fill="FFFFFF"/>
              </w:rPr>
              <w:t>JEFE DE JURISDICCIÓN</w:t>
            </w:r>
          </w:p>
        </w:tc>
        <w:tc>
          <w:tcPr>
            <w:tcW w:w="540" w:type="dxa"/>
          </w:tcPr>
          <w:p w14:paraId="72B12694" w14:textId="77777777" w:rsidR="004B5188" w:rsidRPr="002C05BC" w:rsidRDefault="004B5188" w:rsidP="00123E06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1121FB5F" w14:textId="77777777" w:rsidR="004B5188" w:rsidRPr="005822DA" w:rsidRDefault="00CF0A1B" w:rsidP="00123E06">
            <w:pPr>
              <w:jc w:val="center"/>
              <w:rPr>
                <w:rFonts w:ascii="Verdana" w:eastAsia="SimSun" w:hAnsi="Verdana" w:cs="Verdana"/>
                <w:b/>
                <w:color w:val="808080" w:themeColor="background1" w:themeShade="80"/>
                <w:sz w:val="20"/>
                <w:szCs w:val="20"/>
                <w:shd w:val="clear" w:color="auto" w:fill="FFFFFF"/>
              </w:rPr>
            </w:pPr>
            <w:r w:rsidRPr="005822DA">
              <w:rPr>
                <w:rFonts w:ascii="Verdana" w:eastAsia="SimSun" w:hAnsi="Verdana" w:cs="Verdana"/>
                <w:b/>
                <w:color w:val="808080" w:themeColor="background1" w:themeShade="80"/>
                <w:sz w:val="20"/>
                <w:szCs w:val="20"/>
                <w:shd w:val="clear" w:color="auto" w:fill="FFFFFF"/>
              </w:rPr>
              <w:t>JEFE DEL DEPTO. DE GESTIÓN Y CONTROL DE RECURSOS</w:t>
            </w:r>
          </w:p>
        </w:tc>
      </w:tr>
      <w:tr w:rsidR="004B5188" w:rsidRPr="002C05BC" w14:paraId="2CDB19B8" w14:textId="77777777" w:rsidTr="005822DA">
        <w:trPr>
          <w:trHeight w:val="63"/>
        </w:trPr>
        <w:tc>
          <w:tcPr>
            <w:tcW w:w="4030" w:type="dxa"/>
          </w:tcPr>
          <w:p w14:paraId="44610B57" w14:textId="1053D057" w:rsidR="004B5188" w:rsidRPr="005822DA" w:rsidRDefault="00CF0A1B" w:rsidP="005822DA">
            <w:pPr>
              <w:jc w:val="center"/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</w:pPr>
            <w:r w:rsidRPr="005822DA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>NOMBRE</w:t>
            </w:r>
            <w:r w:rsidR="00445A15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COMPLETO</w:t>
            </w:r>
            <w:r w:rsidRPr="005822DA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Y FIRMA</w:t>
            </w:r>
          </w:p>
        </w:tc>
        <w:tc>
          <w:tcPr>
            <w:tcW w:w="540" w:type="dxa"/>
          </w:tcPr>
          <w:p w14:paraId="59FCCFB6" w14:textId="77777777" w:rsidR="004B5188" w:rsidRPr="002C05BC" w:rsidRDefault="004B5188" w:rsidP="00123E06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</w:tcPr>
          <w:p w14:paraId="52B9616B" w14:textId="2D972638" w:rsidR="004B5188" w:rsidRPr="005822DA" w:rsidRDefault="00CF0A1B" w:rsidP="00123E06">
            <w:pPr>
              <w:jc w:val="center"/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</w:pPr>
            <w:r w:rsidRPr="005822DA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>NOMBRE</w:t>
            </w:r>
            <w:r w:rsidR="00445A15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COMPLETO</w:t>
            </w:r>
            <w:r w:rsidRPr="005822DA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Y FIRMA</w:t>
            </w:r>
          </w:p>
        </w:tc>
      </w:tr>
      <w:tr w:rsidR="004B5188" w:rsidRPr="002C05BC" w14:paraId="618779DF" w14:textId="77777777" w:rsidTr="00123E06">
        <w:trPr>
          <w:cantSplit/>
        </w:trPr>
        <w:tc>
          <w:tcPr>
            <w:tcW w:w="8890" w:type="dxa"/>
            <w:gridSpan w:val="3"/>
          </w:tcPr>
          <w:p w14:paraId="6C766522" w14:textId="77777777" w:rsidR="004B5188" w:rsidRPr="002C05BC" w:rsidRDefault="004B5188" w:rsidP="00123E06">
            <w:pPr>
              <w:jc w:val="both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  <w:p w14:paraId="1512B986" w14:textId="77777777" w:rsidR="004B5188" w:rsidRPr="002C05BC" w:rsidRDefault="004B5188" w:rsidP="00123E06">
            <w:pPr>
              <w:jc w:val="both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  <w:p w14:paraId="0A63FA03" w14:textId="61C471D7" w:rsidR="004B5188" w:rsidRDefault="004B5188" w:rsidP="00123E06">
            <w:pPr>
              <w:jc w:val="both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  <w:p w14:paraId="485035F3" w14:textId="483273E2" w:rsidR="000B6813" w:rsidRDefault="000B6813" w:rsidP="00123E06">
            <w:pPr>
              <w:jc w:val="both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  <w:p w14:paraId="52947F50" w14:textId="25E51494" w:rsidR="000B6813" w:rsidRDefault="000B6813" w:rsidP="00123E06">
            <w:pPr>
              <w:jc w:val="both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  <w:p w14:paraId="387AFEA3" w14:textId="77777777" w:rsidR="004B5188" w:rsidRPr="002C05BC" w:rsidRDefault="004B5188" w:rsidP="00123E06">
            <w:pPr>
              <w:jc w:val="both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</w:tc>
      </w:tr>
      <w:tr w:rsidR="004B5188" w:rsidRPr="002C05BC" w14:paraId="02467DFD" w14:textId="77777777" w:rsidTr="00123E06">
        <w:tc>
          <w:tcPr>
            <w:tcW w:w="4030" w:type="dxa"/>
            <w:tcBorders>
              <w:top w:val="single" w:sz="4" w:space="0" w:color="auto"/>
            </w:tcBorders>
          </w:tcPr>
          <w:p w14:paraId="3AB0EAEB" w14:textId="77777777" w:rsidR="004B5188" w:rsidRPr="002C05BC" w:rsidRDefault="00CF0A1B" w:rsidP="00123E06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B14B3E">
              <w:rPr>
                <w:rFonts w:ascii="Verdana" w:eastAsia="SimSun" w:hAnsi="Verdana" w:cs="Verdana"/>
                <w:b/>
                <w:color w:val="808080" w:themeColor="background1" w:themeShade="80"/>
                <w:sz w:val="20"/>
                <w:szCs w:val="20"/>
                <w:shd w:val="clear" w:color="auto" w:fill="FFFFFF"/>
              </w:rPr>
              <w:t>ENCARGADO DE RECURSOS MATERIALES</w:t>
            </w:r>
          </w:p>
        </w:tc>
        <w:tc>
          <w:tcPr>
            <w:tcW w:w="540" w:type="dxa"/>
          </w:tcPr>
          <w:p w14:paraId="30310713" w14:textId="77777777" w:rsidR="004B5188" w:rsidRPr="002C05BC" w:rsidRDefault="004B5188" w:rsidP="00123E06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63E9253D" w14:textId="018E165A" w:rsidR="004B5188" w:rsidRPr="00B14B3E" w:rsidRDefault="00CF0A1B" w:rsidP="00123E06">
            <w:pPr>
              <w:jc w:val="center"/>
              <w:rPr>
                <w:rFonts w:ascii="Verdana" w:eastAsia="SimSun" w:hAnsi="Verdana" w:cs="Verdana"/>
                <w:b/>
                <w:color w:val="808080" w:themeColor="background1" w:themeShade="80"/>
                <w:sz w:val="20"/>
                <w:szCs w:val="20"/>
                <w:shd w:val="clear" w:color="auto" w:fill="FFFFFF"/>
              </w:rPr>
            </w:pPr>
            <w:r w:rsidRPr="00B14B3E">
              <w:rPr>
                <w:rFonts w:ascii="Verdana" w:eastAsia="SimSun" w:hAnsi="Verdana" w:cs="Verdana"/>
                <w:b/>
                <w:color w:val="808080" w:themeColor="background1" w:themeShade="80"/>
                <w:sz w:val="20"/>
                <w:szCs w:val="20"/>
                <w:shd w:val="clear" w:color="auto" w:fill="FFFFFF"/>
              </w:rPr>
              <w:t>ENCARGADO DE</w:t>
            </w:r>
            <w:r w:rsidR="005E6DC6">
              <w:rPr>
                <w:rFonts w:ascii="Verdana" w:eastAsia="SimSun" w:hAnsi="Verdana" w:cs="Verdana"/>
                <w:b/>
                <w:color w:val="808080" w:themeColor="background1" w:themeShade="80"/>
                <w:sz w:val="20"/>
                <w:szCs w:val="20"/>
                <w:shd w:val="clear" w:color="auto" w:fill="FFFFFF"/>
              </w:rPr>
              <w:t>L</w:t>
            </w:r>
            <w:r w:rsidRPr="00B14B3E">
              <w:rPr>
                <w:rFonts w:ascii="Verdana" w:eastAsia="SimSun" w:hAnsi="Verdana" w:cs="Verdana"/>
                <w:b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 ALMACÉN</w:t>
            </w:r>
            <w:r w:rsidR="00B0082B">
              <w:rPr>
                <w:rFonts w:ascii="Verdana" w:eastAsia="SimSun" w:hAnsi="Verdana" w:cs="Verdana"/>
                <w:b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 JURISDICCIONAL</w:t>
            </w:r>
          </w:p>
        </w:tc>
      </w:tr>
      <w:tr w:rsidR="004B5188" w:rsidRPr="002C05BC" w14:paraId="6398A7CB" w14:textId="77777777" w:rsidTr="00123E06">
        <w:tc>
          <w:tcPr>
            <w:tcW w:w="4030" w:type="dxa"/>
          </w:tcPr>
          <w:p w14:paraId="655C0ACE" w14:textId="43BE303B" w:rsidR="004B5188" w:rsidRPr="002C05BC" w:rsidRDefault="00B14B3E" w:rsidP="00123E06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822DA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>NOMBRE</w:t>
            </w:r>
            <w:r w:rsidR="00445A15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COMPLETO</w:t>
            </w:r>
            <w:r w:rsidRPr="005822DA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Y FIRMA</w:t>
            </w:r>
          </w:p>
        </w:tc>
        <w:tc>
          <w:tcPr>
            <w:tcW w:w="540" w:type="dxa"/>
          </w:tcPr>
          <w:p w14:paraId="17176E03" w14:textId="77777777" w:rsidR="004B5188" w:rsidRPr="002C05BC" w:rsidRDefault="00CF0A1B" w:rsidP="00123E06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C05BC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            </w:t>
            </w:r>
          </w:p>
        </w:tc>
        <w:tc>
          <w:tcPr>
            <w:tcW w:w="4320" w:type="dxa"/>
          </w:tcPr>
          <w:p w14:paraId="78E42627" w14:textId="567BE2C1" w:rsidR="004B5188" w:rsidRPr="002C05BC" w:rsidRDefault="00B14B3E" w:rsidP="00123E06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5822DA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>NOMBRE</w:t>
            </w:r>
            <w:r w:rsidR="00445A15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COMPLETO</w:t>
            </w:r>
            <w:r w:rsidRPr="005822DA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Y FIRMA</w:t>
            </w:r>
          </w:p>
        </w:tc>
      </w:tr>
      <w:tr w:rsidR="004B5188" w:rsidRPr="002C05BC" w14:paraId="66A3EC20" w14:textId="77777777" w:rsidTr="00123E06">
        <w:trPr>
          <w:cantSplit/>
          <w:trHeight w:val="364"/>
        </w:trPr>
        <w:tc>
          <w:tcPr>
            <w:tcW w:w="8890" w:type="dxa"/>
            <w:gridSpan w:val="3"/>
          </w:tcPr>
          <w:p w14:paraId="7269F9E0" w14:textId="77777777" w:rsidR="004B5188" w:rsidRPr="002C05BC" w:rsidRDefault="004B5188" w:rsidP="00123E06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4B5188" w:rsidRPr="002C05BC" w14:paraId="42D2B76A" w14:textId="77777777" w:rsidTr="00123E06">
        <w:trPr>
          <w:cantSplit/>
        </w:trPr>
        <w:tc>
          <w:tcPr>
            <w:tcW w:w="8890" w:type="dxa"/>
            <w:gridSpan w:val="3"/>
          </w:tcPr>
          <w:p w14:paraId="39A67B3D" w14:textId="77777777" w:rsidR="004B5188" w:rsidRPr="002C05BC" w:rsidRDefault="004B5188" w:rsidP="00123E06">
            <w:pPr>
              <w:pStyle w:val="Ttulo1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28D338B3" w14:textId="79505C22" w:rsidR="004B5188" w:rsidRDefault="004B5188" w:rsidP="004B5188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tbl>
      <w:tblPr>
        <w:tblW w:w="88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40"/>
        <w:gridCol w:w="4320"/>
      </w:tblGrid>
      <w:tr w:rsidR="00FC50B0" w:rsidRPr="002C05BC" w14:paraId="032FD93E" w14:textId="77777777" w:rsidTr="00956EB6">
        <w:trPr>
          <w:trHeight w:val="619"/>
        </w:trPr>
        <w:tc>
          <w:tcPr>
            <w:tcW w:w="4030" w:type="dxa"/>
            <w:tcBorders>
              <w:bottom w:val="single" w:sz="4" w:space="0" w:color="auto"/>
            </w:tcBorders>
          </w:tcPr>
          <w:p w14:paraId="57D8F24D" w14:textId="77777777" w:rsidR="00FC50B0" w:rsidRPr="002C05BC" w:rsidRDefault="00FC50B0" w:rsidP="00956EB6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40" w:type="dxa"/>
          </w:tcPr>
          <w:p w14:paraId="38D454A2" w14:textId="77777777" w:rsidR="00FC50B0" w:rsidRPr="002C05BC" w:rsidRDefault="00FC50B0" w:rsidP="00956EB6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</w:tcPr>
          <w:p w14:paraId="44BF8A77" w14:textId="77777777" w:rsidR="00FC50B0" w:rsidRPr="002C05BC" w:rsidRDefault="00FC50B0" w:rsidP="00956EB6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FC50B0" w:rsidRPr="002C05BC" w14:paraId="28AA67EA" w14:textId="77777777" w:rsidTr="00956EB6">
        <w:tc>
          <w:tcPr>
            <w:tcW w:w="4030" w:type="dxa"/>
            <w:tcBorders>
              <w:top w:val="single" w:sz="4" w:space="0" w:color="auto"/>
            </w:tcBorders>
          </w:tcPr>
          <w:p w14:paraId="5DADC31D" w14:textId="4DB801E6" w:rsidR="00FC50B0" w:rsidRPr="000518DF" w:rsidRDefault="00FC50B0" w:rsidP="001C5423">
            <w:pPr>
              <w:jc w:val="center"/>
              <w:rPr>
                <w:rFonts w:ascii="Verdana" w:eastAsia="SimSun" w:hAnsi="Verdana" w:cs="Verdana"/>
                <w:b/>
                <w:color w:val="808080" w:themeColor="background1" w:themeShade="80"/>
                <w:sz w:val="20"/>
                <w:szCs w:val="20"/>
                <w:shd w:val="clear" w:color="auto" w:fill="FFFFFF"/>
              </w:rPr>
            </w:pPr>
            <w:r w:rsidRPr="000518DF">
              <w:rPr>
                <w:rFonts w:ascii="Verdana" w:eastAsia="SimSun" w:hAnsi="Verdana" w:cs="Verdana"/>
                <w:b/>
                <w:color w:val="808080" w:themeColor="background1" w:themeShade="80"/>
                <w:sz w:val="20"/>
                <w:szCs w:val="20"/>
                <w:shd w:val="clear" w:color="auto" w:fill="FFFFFF"/>
              </w:rPr>
              <w:t>ENCARGADO DE</w:t>
            </w:r>
            <w:r w:rsidR="001C5423">
              <w:rPr>
                <w:rFonts w:ascii="Verdana" w:eastAsia="SimSun" w:hAnsi="Verdana" w:cs="Verdana"/>
                <w:b/>
                <w:color w:val="808080" w:themeColor="background1" w:themeShade="80"/>
                <w:sz w:val="20"/>
                <w:szCs w:val="20"/>
                <w:shd w:val="clear" w:color="auto" w:fill="FFFFFF"/>
              </w:rPr>
              <w:t>L ÁREA DE VACUNACIÓN</w:t>
            </w:r>
          </w:p>
        </w:tc>
        <w:tc>
          <w:tcPr>
            <w:tcW w:w="540" w:type="dxa"/>
          </w:tcPr>
          <w:p w14:paraId="6E231417" w14:textId="77777777" w:rsidR="00FC50B0" w:rsidRPr="002C05BC" w:rsidRDefault="00FC50B0" w:rsidP="00956EB6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14:paraId="52C69E0E" w14:textId="77777777" w:rsidR="00FC50B0" w:rsidRPr="002C05BC" w:rsidRDefault="00FC50B0" w:rsidP="00956EB6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</w:tc>
      </w:tr>
      <w:tr w:rsidR="00FC50B0" w:rsidRPr="002C05BC" w14:paraId="56F684FC" w14:textId="77777777" w:rsidTr="00956EB6">
        <w:tc>
          <w:tcPr>
            <w:tcW w:w="4030" w:type="dxa"/>
          </w:tcPr>
          <w:p w14:paraId="2C6133E8" w14:textId="77777777" w:rsidR="00FC50B0" w:rsidRPr="000518DF" w:rsidRDefault="00FC50B0" w:rsidP="00956EB6">
            <w:pPr>
              <w:jc w:val="center"/>
              <w:rPr>
                <w:rFonts w:ascii="Verdana" w:eastAsia="SimSun" w:hAnsi="Verdana" w:cs="Verdana"/>
                <w:b/>
                <w:color w:val="808080" w:themeColor="background1" w:themeShade="80"/>
                <w:sz w:val="20"/>
                <w:szCs w:val="20"/>
                <w:shd w:val="clear" w:color="auto" w:fill="FFFFFF"/>
              </w:rPr>
            </w:pPr>
            <w:r w:rsidRPr="005822DA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>NOMBRE</w:t>
            </w:r>
            <w:r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COMPLETO</w:t>
            </w:r>
            <w:r w:rsidRPr="005822DA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Y FIRMA</w:t>
            </w:r>
          </w:p>
        </w:tc>
        <w:tc>
          <w:tcPr>
            <w:tcW w:w="540" w:type="dxa"/>
          </w:tcPr>
          <w:p w14:paraId="28111217" w14:textId="77777777" w:rsidR="00FC50B0" w:rsidRPr="002C05BC" w:rsidRDefault="00FC50B0" w:rsidP="00956EB6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C05BC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            </w:t>
            </w:r>
          </w:p>
        </w:tc>
        <w:tc>
          <w:tcPr>
            <w:tcW w:w="4320" w:type="dxa"/>
          </w:tcPr>
          <w:p w14:paraId="31EFC8C9" w14:textId="77777777" w:rsidR="00FC50B0" w:rsidRPr="002C05BC" w:rsidRDefault="00FC50B0" w:rsidP="00956EB6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</w:tc>
      </w:tr>
      <w:tr w:rsidR="00FC50B0" w:rsidRPr="002C05BC" w14:paraId="440D6648" w14:textId="77777777" w:rsidTr="00956EB6">
        <w:trPr>
          <w:cantSplit/>
          <w:trHeight w:val="364"/>
        </w:trPr>
        <w:tc>
          <w:tcPr>
            <w:tcW w:w="8890" w:type="dxa"/>
            <w:gridSpan w:val="3"/>
          </w:tcPr>
          <w:p w14:paraId="4A5899B4" w14:textId="77777777" w:rsidR="00FC50B0" w:rsidRPr="002C05BC" w:rsidRDefault="00FC50B0" w:rsidP="00956EB6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FC50B0" w:rsidRPr="002C05BC" w14:paraId="622D310A" w14:textId="77777777" w:rsidTr="00956EB6">
        <w:trPr>
          <w:cantSplit/>
        </w:trPr>
        <w:tc>
          <w:tcPr>
            <w:tcW w:w="8890" w:type="dxa"/>
            <w:gridSpan w:val="3"/>
          </w:tcPr>
          <w:p w14:paraId="5119B478" w14:textId="77777777" w:rsidR="00FC50B0" w:rsidRPr="002C05BC" w:rsidRDefault="00FC50B0" w:rsidP="00956EB6">
            <w:pPr>
              <w:pStyle w:val="Ttulo1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1AEB81A2" w14:textId="77777777" w:rsidR="00FC50B0" w:rsidRPr="002C05BC" w:rsidRDefault="00FC50B0" w:rsidP="004B5188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4A32E0AD" w14:textId="77777777" w:rsidR="004B5188" w:rsidRPr="002C05BC" w:rsidRDefault="004B5188" w:rsidP="004B5188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15F25753" w14:textId="71413AC2" w:rsidR="00DA05C0" w:rsidRDefault="004F0B75" w:rsidP="004B5188">
      <w:pPr>
        <w:jc w:val="center"/>
        <w:rPr>
          <w:rFonts w:ascii="Verdana" w:eastAsia="SimSun" w:hAnsi="Verdana" w:cs="Verdana"/>
          <w:b/>
          <w:color w:val="808080" w:themeColor="background1" w:themeShade="80"/>
          <w:sz w:val="20"/>
          <w:szCs w:val="20"/>
          <w:shd w:val="clear" w:color="auto" w:fill="FFFFFF"/>
        </w:rPr>
      </w:pPr>
      <w:commentRangeStart w:id="10"/>
      <w:r w:rsidRPr="00445A15">
        <w:rPr>
          <w:rFonts w:ascii="Verdana" w:eastAsia="SimSun" w:hAnsi="Verdana" w:cs="Verdana"/>
          <w:b/>
          <w:color w:val="808080" w:themeColor="background1" w:themeShade="80"/>
          <w:sz w:val="20"/>
          <w:szCs w:val="20"/>
          <w:shd w:val="clear" w:color="auto" w:fill="FFFFFF"/>
        </w:rPr>
        <w:t>TESTIGOS</w:t>
      </w:r>
      <w:commentRangeEnd w:id="10"/>
      <w:r w:rsidRPr="00445A15">
        <w:rPr>
          <w:rFonts w:eastAsia="SimSun" w:cs="Verdana"/>
          <w:b/>
          <w:color w:val="808080" w:themeColor="background1" w:themeShade="80"/>
          <w:shd w:val="clear" w:color="auto" w:fill="FFFFFF"/>
        </w:rPr>
        <w:commentReference w:id="10"/>
      </w:r>
    </w:p>
    <w:p w14:paraId="6E78238D" w14:textId="77777777" w:rsidR="001C5423" w:rsidRPr="002C05BC" w:rsidRDefault="001C5423" w:rsidP="004B5188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0D0CD3C3" w14:textId="7FBD6798" w:rsidR="00DA05C0" w:rsidRPr="002C05BC" w:rsidRDefault="00DA05C0" w:rsidP="004B5188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tbl>
      <w:tblPr>
        <w:tblW w:w="88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40"/>
        <w:gridCol w:w="4320"/>
      </w:tblGrid>
      <w:tr w:rsidR="004F0B75" w:rsidRPr="002C05BC" w14:paraId="723BF531" w14:textId="77777777" w:rsidTr="00B36E47">
        <w:tc>
          <w:tcPr>
            <w:tcW w:w="4030" w:type="dxa"/>
            <w:tcBorders>
              <w:top w:val="single" w:sz="4" w:space="0" w:color="auto"/>
            </w:tcBorders>
          </w:tcPr>
          <w:p w14:paraId="402493B1" w14:textId="77777777" w:rsidR="004F0B75" w:rsidRPr="002C05BC" w:rsidRDefault="004F0B75" w:rsidP="00B36E47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40" w:type="dxa"/>
          </w:tcPr>
          <w:p w14:paraId="5642BB73" w14:textId="77777777" w:rsidR="004F0B75" w:rsidRPr="002C05BC" w:rsidRDefault="004F0B75" w:rsidP="00B36E47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591E15EC" w14:textId="77777777" w:rsidR="004F0B75" w:rsidRPr="002C05BC" w:rsidRDefault="004F0B75" w:rsidP="00B36E47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</w:tc>
      </w:tr>
      <w:tr w:rsidR="004F0B75" w:rsidRPr="002C05BC" w14:paraId="7F34AE20" w14:textId="77777777" w:rsidTr="00E118CE">
        <w:trPr>
          <w:trHeight w:val="112"/>
        </w:trPr>
        <w:tc>
          <w:tcPr>
            <w:tcW w:w="4030" w:type="dxa"/>
          </w:tcPr>
          <w:p w14:paraId="013A5FAD" w14:textId="065CB4F3" w:rsidR="004F0B75" w:rsidRPr="002C05BC" w:rsidRDefault="00E118CE" w:rsidP="00B36E4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822DA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>NOMBRE</w:t>
            </w:r>
            <w:r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COMPLETO</w:t>
            </w:r>
            <w:r w:rsidRPr="005822DA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Y FIRMA</w:t>
            </w:r>
          </w:p>
        </w:tc>
        <w:tc>
          <w:tcPr>
            <w:tcW w:w="540" w:type="dxa"/>
          </w:tcPr>
          <w:p w14:paraId="37752187" w14:textId="77777777" w:rsidR="004F0B75" w:rsidRPr="002C05BC" w:rsidRDefault="004F0B75" w:rsidP="00B36E47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C05BC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            </w:t>
            </w:r>
          </w:p>
        </w:tc>
        <w:tc>
          <w:tcPr>
            <w:tcW w:w="4320" w:type="dxa"/>
          </w:tcPr>
          <w:p w14:paraId="2393FBEE" w14:textId="5CB23914" w:rsidR="004F0B75" w:rsidRPr="002C05BC" w:rsidRDefault="00E118CE" w:rsidP="00B36E47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5822DA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>NOMBRE</w:t>
            </w:r>
            <w:r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COMPLETO</w:t>
            </w:r>
            <w:r w:rsidRPr="005822DA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Y FIRMA</w:t>
            </w:r>
          </w:p>
        </w:tc>
      </w:tr>
    </w:tbl>
    <w:p w14:paraId="23090B92" w14:textId="77777777" w:rsidR="00DA05C0" w:rsidRPr="002C05BC" w:rsidRDefault="00DA05C0" w:rsidP="004B5188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2D0DA2F4" w14:textId="711605FE" w:rsidR="00DA05C0" w:rsidRPr="002C05BC" w:rsidRDefault="00DA05C0" w:rsidP="004B5188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1B8B08FE" w14:textId="0EBE2102" w:rsidR="004B5188" w:rsidRDefault="004B5188" w:rsidP="004B5188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2F05042C" w14:textId="6E7DD988" w:rsidR="00A06457" w:rsidRDefault="00A06457" w:rsidP="004B5188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6D0F3688" w14:textId="7BABF09F" w:rsidR="00A06457" w:rsidRDefault="00A06457" w:rsidP="004B5188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0E3AEF4A" w14:textId="05FA902D" w:rsidR="00A06457" w:rsidRDefault="00A06457" w:rsidP="004B5188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3FE4C706" w14:textId="77777777" w:rsidR="004B5188" w:rsidRPr="000518DF" w:rsidRDefault="00CF0A1B" w:rsidP="004B5188">
      <w:pPr>
        <w:jc w:val="center"/>
        <w:rPr>
          <w:rFonts w:ascii="Verdana" w:eastAsia="SimSun" w:hAnsi="Verdana" w:cs="Verdana"/>
          <w:b/>
          <w:color w:val="808080" w:themeColor="background1" w:themeShade="80"/>
          <w:sz w:val="20"/>
          <w:szCs w:val="20"/>
          <w:shd w:val="clear" w:color="auto" w:fill="FFFFFF"/>
        </w:rPr>
      </w:pPr>
      <w:r w:rsidRPr="000518DF">
        <w:rPr>
          <w:rFonts w:ascii="Verdana" w:eastAsia="SimSun" w:hAnsi="Verdana" w:cs="Verdana"/>
          <w:b/>
          <w:color w:val="808080" w:themeColor="background1" w:themeShade="80"/>
          <w:sz w:val="20"/>
          <w:szCs w:val="20"/>
          <w:shd w:val="clear" w:color="auto" w:fill="FFFFFF"/>
        </w:rPr>
        <w:t>POR EL ÁREA DE RECURSOS MATERIALES Y DIRECTIVOS DEL HOSPITAL</w:t>
      </w:r>
    </w:p>
    <w:p w14:paraId="46B40759" w14:textId="77777777" w:rsidR="004B5188" w:rsidRPr="002C05BC" w:rsidRDefault="004B5188" w:rsidP="004B5188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7B94A027" w14:textId="77777777" w:rsidR="004B5188" w:rsidRPr="002C05BC" w:rsidRDefault="004B5188" w:rsidP="004B5188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0FD100C4" w14:textId="77777777" w:rsidR="004B5188" w:rsidRPr="002C05BC" w:rsidRDefault="004B5188" w:rsidP="004B5188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601717C6" w14:textId="77777777" w:rsidR="004B5188" w:rsidRPr="002C05BC" w:rsidRDefault="004B5188" w:rsidP="004B5188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tbl>
      <w:tblPr>
        <w:tblW w:w="88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40"/>
        <w:gridCol w:w="4320"/>
      </w:tblGrid>
      <w:tr w:rsidR="004B5188" w:rsidRPr="002C05BC" w14:paraId="1B2AA5CB" w14:textId="77777777" w:rsidTr="00123E06">
        <w:tc>
          <w:tcPr>
            <w:tcW w:w="4030" w:type="dxa"/>
          </w:tcPr>
          <w:p w14:paraId="70F7E616" w14:textId="77777777" w:rsidR="004B5188" w:rsidRPr="002C05BC" w:rsidRDefault="004B5188" w:rsidP="00123E06">
            <w:pPr>
              <w:jc w:val="both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40" w:type="dxa"/>
          </w:tcPr>
          <w:p w14:paraId="7142CE0E" w14:textId="77777777" w:rsidR="004B5188" w:rsidRPr="002C05BC" w:rsidRDefault="004B5188" w:rsidP="00123E06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</w:tcPr>
          <w:p w14:paraId="2AE7D6DD" w14:textId="77777777" w:rsidR="004B5188" w:rsidRPr="002C05BC" w:rsidRDefault="004B5188" w:rsidP="00123E06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4B5188" w:rsidRPr="002C05BC" w14:paraId="2C827862" w14:textId="77777777" w:rsidTr="00123E06">
        <w:tc>
          <w:tcPr>
            <w:tcW w:w="4030" w:type="dxa"/>
            <w:tcBorders>
              <w:bottom w:val="single" w:sz="4" w:space="0" w:color="auto"/>
            </w:tcBorders>
          </w:tcPr>
          <w:p w14:paraId="4E27177D" w14:textId="77777777" w:rsidR="004B5188" w:rsidRPr="002C05BC" w:rsidRDefault="004B5188" w:rsidP="00123E06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40" w:type="dxa"/>
          </w:tcPr>
          <w:p w14:paraId="4CBCFFD5" w14:textId="77777777" w:rsidR="004B5188" w:rsidRPr="002C05BC" w:rsidRDefault="004B5188" w:rsidP="00123E06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09AF7E07" w14:textId="77777777" w:rsidR="004B5188" w:rsidRPr="002C05BC" w:rsidRDefault="004B5188" w:rsidP="00123E06">
            <w:pPr>
              <w:pStyle w:val="Ttulo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B5188" w:rsidRPr="002C05BC" w14:paraId="7F969E9E" w14:textId="77777777" w:rsidTr="00090631">
        <w:trPr>
          <w:trHeight w:val="56"/>
        </w:trPr>
        <w:tc>
          <w:tcPr>
            <w:tcW w:w="4030" w:type="dxa"/>
            <w:tcBorders>
              <w:top w:val="single" w:sz="4" w:space="0" w:color="auto"/>
            </w:tcBorders>
          </w:tcPr>
          <w:p w14:paraId="24511707" w14:textId="77777777" w:rsidR="004B5188" w:rsidRPr="002C05BC" w:rsidRDefault="00CF0A1B" w:rsidP="00123E06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0518DF">
              <w:rPr>
                <w:rFonts w:ascii="Verdana" w:eastAsia="SimSun" w:hAnsi="Verdana" w:cs="Verdana"/>
                <w:b/>
                <w:color w:val="808080" w:themeColor="background1" w:themeShade="80"/>
                <w:sz w:val="20"/>
                <w:szCs w:val="20"/>
                <w:shd w:val="clear" w:color="auto" w:fill="FFFFFF"/>
              </w:rPr>
              <w:t>DIRECTOR DEL HOSPITAL</w:t>
            </w:r>
          </w:p>
        </w:tc>
        <w:tc>
          <w:tcPr>
            <w:tcW w:w="540" w:type="dxa"/>
          </w:tcPr>
          <w:p w14:paraId="55ED2FB3" w14:textId="77777777" w:rsidR="004B5188" w:rsidRPr="002C05BC" w:rsidRDefault="004B5188" w:rsidP="00123E06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074BBCCC" w14:textId="43864740" w:rsidR="004B5188" w:rsidRPr="000518DF" w:rsidRDefault="00CF0A1B" w:rsidP="00123E06">
            <w:pPr>
              <w:jc w:val="center"/>
              <w:rPr>
                <w:rFonts w:ascii="Verdana" w:eastAsia="SimSun" w:hAnsi="Verdana" w:cs="Verdana"/>
                <w:b/>
                <w:color w:val="808080" w:themeColor="background1" w:themeShade="80"/>
                <w:sz w:val="20"/>
                <w:szCs w:val="20"/>
                <w:shd w:val="clear" w:color="auto" w:fill="FFFFFF"/>
              </w:rPr>
            </w:pPr>
            <w:r w:rsidRPr="000518DF">
              <w:rPr>
                <w:rFonts w:ascii="Verdana" w:eastAsia="SimSun" w:hAnsi="Verdana" w:cs="Verdana"/>
                <w:b/>
                <w:color w:val="808080" w:themeColor="background1" w:themeShade="80"/>
                <w:sz w:val="20"/>
                <w:szCs w:val="20"/>
                <w:shd w:val="clear" w:color="auto" w:fill="FFFFFF"/>
              </w:rPr>
              <w:t>ADMINISTRADOR DEL HOSPITAL</w:t>
            </w:r>
          </w:p>
        </w:tc>
      </w:tr>
      <w:tr w:rsidR="004B5188" w:rsidRPr="002C05BC" w14:paraId="6DE6E65D" w14:textId="77777777" w:rsidTr="00123E06">
        <w:tc>
          <w:tcPr>
            <w:tcW w:w="4030" w:type="dxa"/>
          </w:tcPr>
          <w:p w14:paraId="505022A9" w14:textId="389A05A0" w:rsidR="004B5188" w:rsidRPr="002C05BC" w:rsidRDefault="000518DF" w:rsidP="00123E06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822DA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>NOMBRE</w:t>
            </w:r>
            <w:r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COMPLETO</w:t>
            </w:r>
            <w:r w:rsidRPr="005822DA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Y FIRMA</w:t>
            </w:r>
          </w:p>
        </w:tc>
        <w:tc>
          <w:tcPr>
            <w:tcW w:w="540" w:type="dxa"/>
          </w:tcPr>
          <w:p w14:paraId="2D4E92A0" w14:textId="77777777" w:rsidR="004B5188" w:rsidRPr="002C05BC" w:rsidRDefault="004B5188" w:rsidP="00123E06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</w:tcPr>
          <w:p w14:paraId="3A5BC6D0" w14:textId="1E0BD213" w:rsidR="004B5188" w:rsidRPr="002C05BC" w:rsidRDefault="000518DF" w:rsidP="00123E06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822DA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>NOMBRE</w:t>
            </w:r>
            <w:r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COMPLETO</w:t>
            </w:r>
            <w:r w:rsidRPr="005822DA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Y FIRMA</w:t>
            </w:r>
          </w:p>
        </w:tc>
      </w:tr>
      <w:tr w:rsidR="004B5188" w:rsidRPr="002C05BC" w14:paraId="186B75A4" w14:textId="77777777" w:rsidTr="00123E06">
        <w:trPr>
          <w:cantSplit/>
        </w:trPr>
        <w:tc>
          <w:tcPr>
            <w:tcW w:w="8890" w:type="dxa"/>
            <w:gridSpan w:val="3"/>
          </w:tcPr>
          <w:p w14:paraId="4E205E98" w14:textId="0B52CE33" w:rsidR="004B5188" w:rsidRPr="002C05BC" w:rsidRDefault="004B5188" w:rsidP="00123E06">
            <w:pPr>
              <w:jc w:val="both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  <w:p w14:paraId="4AD9BAC5" w14:textId="77777777" w:rsidR="004B5188" w:rsidRPr="002C05BC" w:rsidRDefault="004B5188" w:rsidP="00123E06">
            <w:pPr>
              <w:jc w:val="both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  <w:p w14:paraId="1DDEF155" w14:textId="77777777" w:rsidR="004B5188" w:rsidRPr="002C05BC" w:rsidRDefault="004B5188" w:rsidP="00123E06">
            <w:pPr>
              <w:jc w:val="both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  <w:p w14:paraId="0CDD1496" w14:textId="77777777" w:rsidR="004B5188" w:rsidRPr="002C05BC" w:rsidRDefault="004B5188" w:rsidP="00123E06">
            <w:pPr>
              <w:jc w:val="both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</w:tc>
      </w:tr>
      <w:tr w:rsidR="004B5188" w:rsidRPr="002C05BC" w14:paraId="0AB61AFE" w14:textId="77777777" w:rsidTr="00123E06">
        <w:trPr>
          <w:trHeight w:val="409"/>
        </w:trPr>
        <w:tc>
          <w:tcPr>
            <w:tcW w:w="4030" w:type="dxa"/>
            <w:tcBorders>
              <w:bottom w:val="single" w:sz="4" w:space="0" w:color="auto"/>
            </w:tcBorders>
          </w:tcPr>
          <w:p w14:paraId="6D8CE26D" w14:textId="77777777" w:rsidR="004B5188" w:rsidRPr="002C05BC" w:rsidRDefault="004B5188" w:rsidP="00123E06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40" w:type="dxa"/>
          </w:tcPr>
          <w:p w14:paraId="50D7653C" w14:textId="77777777" w:rsidR="004B5188" w:rsidRPr="002C05BC" w:rsidRDefault="004B5188" w:rsidP="00123E06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72538F87" w14:textId="77777777" w:rsidR="004B5188" w:rsidRPr="002C05BC" w:rsidRDefault="004B5188" w:rsidP="00123E06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4B5188" w:rsidRPr="002C05BC" w14:paraId="5A2BD3B4" w14:textId="77777777" w:rsidTr="00123E06">
        <w:tc>
          <w:tcPr>
            <w:tcW w:w="4030" w:type="dxa"/>
            <w:tcBorders>
              <w:top w:val="single" w:sz="4" w:space="0" w:color="auto"/>
            </w:tcBorders>
          </w:tcPr>
          <w:p w14:paraId="073639F3" w14:textId="77777777" w:rsidR="004B5188" w:rsidRPr="000518DF" w:rsidRDefault="00CF0A1B" w:rsidP="00123E06">
            <w:pPr>
              <w:jc w:val="center"/>
              <w:rPr>
                <w:rFonts w:ascii="Verdana" w:eastAsia="SimSun" w:hAnsi="Verdana" w:cs="Verdana"/>
                <w:b/>
                <w:color w:val="808080" w:themeColor="background1" w:themeShade="80"/>
                <w:sz w:val="20"/>
                <w:szCs w:val="20"/>
                <w:shd w:val="clear" w:color="auto" w:fill="FFFFFF"/>
              </w:rPr>
            </w:pPr>
            <w:r w:rsidRPr="000518DF">
              <w:rPr>
                <w:rFonts w:ascii="Verdana" w:eastAsia="SimSun" w:hAnsi="Verdana" w:cs="Verdana"/>
                <w:b/>
                <w:color w:val="808080" w:themeColor="background1" w:themeShade="80"/>
                <w:sz w:val="20"/>
                <w:szCs w:val="20"/>
                <w:shd w:val="clear" w:color="auto" w:fill="FFFFFF"/>
              </w:rPr>
              <w:t>ENCARGADO DE RECURSOS MATERIALES</w:t>
            </w:r>
          </w:p>
        </w:tc>
        <w:tc>
          <w:tcPr>
            <w:tcW w:w="540" w:type="dxa"/>
          </w:tcPr>
          <w:p w14:paraId="4659D12E" w14:textId="77777777" w:rsidR="004B5188" w:rsidRPr="002C05BC" w:rsidRDefault="004B5188" w:rsidP="00123E06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7EBAAA7F" w14:textId="4AA71060" w:rsidR="004B5188" w:rsidRPr="002C05BC" w:rsidRDefault="00CF0A1B" w:rsidP="00123E06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0518DF">
              <w:rPr>
                <w:rFonts w:ascii="Verdana" w:eastAsia="SimSun" w:hAnsi="Verdana" w:cs="Verdana"/>
                <w:b/>
                <w:color w:val="808080" w:themeColor="background1" w:themeShade="80"/>
                <w:sz w:val="20"/>
                <w:szCs w:val="20"/>
                <w:shd w:val="clear" w:color="auto" w:fill="FFFFFF"/>
              </w:rPr>
              <w:t>ENCARGADO DE</w:t>
            </w:r>
            <w:r w:rsidR="008D1DC5">
              <w:rPr>
                <w:rFonts w:ascii="Verdana" w:eastAsia="SimSun" w:hAnsi="Verdana" w:cs="Verdana"/>
                <w:b/>
                <w:color w:val="808080" w:themeColor="background1" w:themeShade="80"/>
                <w:sz w:val="20"/>
                <w:szCs w:val="20"/>
                <w:shd w:val="clear" w:color="auto" w:fill="FFFFFF"/>
              </w:rPr>
              <w:t>L</w:t>
            </w:r>
            <w:r w:rsidRPr="000518DF">
              <w:rPr>
                <w:rFonts w:ascii="Verdana" w:eastAsia="SimSun" w:hAnsi="Verdana" w:cs="Verdana"/>
                <w:b/>
                <w:color w:val="808080" w:themeColor="background1" w:themeShade="80"/>
                <w:sz w:val="20"/>
                <w:szCs w:val="20"/>
                <w:shd w:val="clear" w:color="auto" w:fill="FFFFFF"/>
              </w:rPr>
              <w:t xml:space="preserve"> ALMACÉN</w:t>
            </w:r>
          </w:p>
        </w:tc>
      </w:tr>
      <w:tr w:rsidR="004B5188" w:rsidRPr="002C05BC" w14:paraId="3766A9ED" w14:textId="77777777" w:rsidTr="00123E06">
        <w:tc>
          <w:tcPr>
            <w:tcW w:w="4030" w:type="dxa"/>
          </w:tcPr>
          <w:p w14:paraId="5E658D1C" w14:textId="217DCB31" w:rsidR="004B5188" w:rsidRPr="002C05BC" w:rsidRDefault="000518DF" w:rsidP="00123E06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822DA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>NOMBRE</w:t>
            </w:r>
            <w:r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COMPLETO</w:t>
            </w:r>
            <w:r w:rsidRPr="005822DA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Y FIRMA</w:t>
            </w:r>
          </w:p>
        </w:tc>
        <w:tc>
          <w:tcPr>
            <w:tcW w:w="540" w:type="dxa"/>
          </w:tcPr>
          <w:p w14:paraId="78E35A83" w14:textId="77777777" w:rsidR="004B5188" w:rsidRPr="002C05BC" w:rsidRDefault="00CF0A1B" w:rsidP="00123E06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C05BC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            </w:t>
            </w:r>
          </w:p>
        </w:tc>
        <w:tc>
          <w:tcPr>
            <w:tcW w:w="4320" w:type="dxa"/>
          </w:tcPr>
          <w:p w14:paraId="451450A5" w14:textId="0D25DAA1" w:rsidR="004B5188" w:rsidRPr="002C05BC" w:rsidRDefault="000518DF" w:rsidP="00123E06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5822DA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>NOMBRE</w:t>
            </w:r>
            <w:r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COMPLETO</w:t>
            </w:r>
            <w:r w:rsidRPr="005822DA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Y FIRMA</w:t>
            </w:r>
          </w:p>
        </w:tc>
      </w:tr>
      <w:tr w:rsidR="004B5188" w:rsidRPr="002C05BC" w14:paraId="091BB7F1" w14:textId="77777777" w:rsidTr="00123E06">
        <w:trPr>
          <w:cantSplit/>
          <w:trHeight w:val="364"/>
        </w:trPr>
        <w:tc>
          <w:tcPr>
            <w:tcW w:w="8890" w:type="dxa"/>
            <w:gridSpan w:val="3"/>
          </w:tcPr>
          <w:p w14:paraId="7891B6B8" w14:textId="77777777" w:rsidR="004B5188" w:rsidRPr="002C05BC" w:rsidRDefault="004B5188" w:rsidP="00123E06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4B5188" w:rsidRPr="002C05BC" w14:paraId="638D591B" w14:textId="77777777" w:rsidTr="00123E06">
        <w:trPr>
          <w:cantSplit/>
        </w:trPr>
        <w:tc>
          <w:tcPr>
            <w:tcW w:w="8890" w:type="dxa"/>
            <w:gridSpan w:val="3"/>
          </w:tcPr>
          <w:p w14:paraId="076C5F36" w14:textId="77777777" w:rsidR="004B5188" w:rsidRPr="002C05BC" w:rsidRDefault="004B5188" w:rsidP="00123E06">
            <w:pPr>
              <w:pStyle w:val="Ttulo1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0A04D61" w14:textId="77777777" w:rsidR="004B5188" w:rsidRPr="002C05BC" w:rsidRDefault="004B5188" w:rsidP="004B5188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tbl>
      <w:tblPr>
        <w:tblW w:w="88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40"/>
        <w:gridCol w:w="4320"/>
      </w:tblGrid>
      <w:tr w:rsidR="00090631" w:rsidRPr="002C05BC" w14:paraId="0B8F4C79" w14:textId="77777777" w:rsidTr="00566EC7">
        <w:trPr>
          <w:trHeight w:val="619"/>
        </w:trPr>
        <w:tc>
          <w:tcPr>
            <w:tcW w:w="4030" w:type="dxa"/>
            <w:tcBorders>
              <w:bottom w:val="single" w:sz="4" w:space="0" w:color="auto"/>
            </w:tcBorders>
          </w:tcPr>
          <w:p w14:paraId="60C563A5" w14:textId="77777777" w:rsidR="00090631" w:rsidRPr="002C05BC" w:rsidRDefault="00090631" w:rsidP="00566EC7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40" w:type="dxa"/>
          </w:tcPr>
          <w:p w14:paraId="0F8C8FE1" w14:textId="77777777" w:rsidR="00090631" w:rsidRPr="002C05BC" w:rsidRDefault="00090631" w:rsidP="00566EC7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vMerge w:val="restart"/>
          </w:tcPr>
          <w:p w14:paraId="1E786389" w14:textId="77777777" w:rsidR="00090631" w:rsidRPr="002C05BC" w:rsidRDefault="00090631" w:rsidP="00566EC7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90631" w:rsidRPr="002C05BC" w14:paraId="0CBA2049" w14:textId="77777777" w:rsidTr="00566EC7">
        <w:tc>
          <w:tcPr>
            <w:tcW w:w="4030" w:type="dxa"/>
            <w:tcBorders>
              <w:top w:val="single" w:sz="4" w:space="0" w:color="auto"/>
            </w:tcBorders>
          </w:tcPr>
          <w:p w14:paraId="13757F4C" w14:textId="77777777" w:rsidR="00090631" w:rsidRPr="000518DF" w:rsidRDefault="00090631" w:rsidP="00090631">
            <w:pPr>
              <w:jc w:val="center"/>
              <w:rPr>
                <w:rFonts w:ascii="Verdana" w:eastAsia="SimSun" w:hAnsi="Verdana" w:cs="Verdana"/>
                <w:b/>
                <w:color w:val="808080" w:themeColor="background1" w:themeShade="80"/>
                <w:sz w:val="20"/>
                <w:szCs w:val="20"/>
                <w:shd w:val="clear" w:color="auto" w:fill="FFFFFF"/>
              </w:rPr>
            </w:pPr>
            <w:r w:rsidRPr="000518DF">
              <w:rPr>
                <w:rFonts w:ascii="Verdana" w:eastAsia="SimSun" w:hAnsi="Verdana" w:cs="Verdana"/>
                <w:b/>
                <w:color w:val="808080" w:themeColor="background1" w:themeShade="80"/>
                <w:sz w:val="20"/>
                <w:szCs w:val="20"/>
                <w:shd w:val="clear" w:color="auto" w:fill="FFFFFF"/>
              </w:rPr>
              <w:t>ENCARGADO DE FARMACIA</w:t>
            </w:r>
          </w:p>
        </w:tc>
        <w:tc>
          <w:tcPr>
            <w:tcW w:w="540" w:type="dxa"/>
          </w:tcPr>
          <w:p w14:paraId="1DA14913" w14:textId="77777777" w:rsidR="00090631" w:rsidRPr="002C05BC" w:rsidRDefault="00090631" w:rsidP="00566EC7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vMerge/>
          </w:tcPr>
          <w:p w14:paraId="4F7D15CC" w14:textId="77777777" w:rsidR="00090631" w:rsidRPr="002C05BC" w:rsidRDefault="00090631" w:rsidP="00566EC7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</w:tc>
      </w:tr>
      <w:tr w:rsidR="00090631" w:rsidRPr="002C05BC" w14:paraId="6D67B348" w14:textId="77777777" w:rsidTr="00566EC7">
        <w:tc>
          <w:tcPr>
            <w:tcW w:w="4030" w:type="dxa"/>
          </w:tcPr>
          <w:p w14:paraId="5B753695" w14:textId="59C26413" w:rsidR="00090631" w:rsidRPr="000518DF" w:rsidRDefault="000518DF" w:rsidP="00566EC7">
            <w:pPr>
              <w:jc w:val="center"/>
              <w:rPr>
                <w:rFonts w:ascii="Verdana" w:eastAsia="SimSun" w:hAnsi="Verdana" w:cs="Verdana"/>
                <w:b/>
                <w:color w:val="808080" w:themeColor="background1" w:themeShade="80"/>
                <w:sz w:val="20"/>
                <w:szCs w:val="20"/>
                <w:shd w:val="clear" w:color="auto" w:fill="FFFFFF"/>
              </w:rPr>
            </w:pPr>
            <w:r w:rsidRPr="005822DA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>NOMBRE</w:t>
            </w:r>
            <w:r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COMPLETO</w:t>
            </w:r>
            <w:r w:rsidRPr="005822DA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Y FIRMA</w:t>
            </w:r>
          </w:p>
        </w:tc>
        <w:tc>
          <w:tcPr>
            <w:tcW w:w="540" w:type="dxa"/>
          </w:tcPr>
          <w:p w14:paraId="3ABBD675" w14:textId="77777777" w:rsidR="00090631" w:rsidRPr="002C05BC" w:rsidRDefault="00090631" w:rsidP="00566EC7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C05BC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            </w:t>
            </w:r>
          </w:p>
        </w:tc>
        <w:tc>
          <w:tcPr>
            <w:tcW w:w="4320" w:type="dxa"/>
          </w:tcPr>
          <w:p w14:paraId="531F28A9" w14:textId="77777777" w:rsidR="00090631" w:rsidRPr="002C05BC" w:rsidRDefault="00090631" w:rsidP="00566EC7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</w:tc>
      </w:tr>
      <w:tr w:rsidR="00090631" w:rsidRPr="002C05BC" w14:paraId="7DAC63D3" w14:textId="77777777" w:rsidTr="00566EC7">
        <w:trPr>
          <w:cantSplit/>
          <w:trHeight w:val="364"/>
        </w:trPr>
        <w:tc>
          <w:tcPr>
            <w:tcW w:w="8890" w:type="dxa"/>
            <w:gridSpan w:val="3"/>
          </w:tcPr>
          <w:p w14:paraId="3E55D3D5" w14:textId="77777777" w:rsidR="00090631" w:rsidRPr="002C05BC" w:rsidRDefault="00090631" w:rsidP="00566EC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</w:tr>
      <w:tr w:rsidR="00090631" w:rsidRPr="002C05BC" w14:paraId="6514893C" w14:textId="77777777" w:rsidTr="00566EC7">
        <w:trPr>
          <w:cantSplit/>
        </w:trPr>
        <w:tc>
          <w:tcPr>
            <w:tcW w:w="8890" w:type="dxa"/>
            <w:gridSpan w:val="3"/>
          </w:tcPr>
          <w:p w14:paraId="597E8080" w14:textId="77777777" w:rsidR="00090631" w:rsidRPr="002C05BC" w:rsidRDefault="00090631" w:rsidP="00566EC7">
            <w:pPr>
              <w:pStyle w:val="Ttulo1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5FE1C1B9" w14:textId="77777777" w:rsidR="004F0B75" w:rsidRPr="000518DF" w:rsidRDefault="004F0B75" w:rsidP="004F0B75">
      <w:pPr>
        <w:jc w:val="center"/>
        <w:rPr>
          <w:rFonts w:ascii="Verdana" w:eastAsia="SimSun" w:hAnsi="Verdana" w:cs="Verdana"/>
          <w:b/>
          <w:color w:val="808080" w:themeColor="background1" w:themeShade="80"/>
          <w:sz w:val="20"/>
          <w:szCs w:val="20"/>
          <w:shd w:val="clear" w:color="auto" w:fill="FFFFFF"/>
        </w:rPr>
      </w:pPr>
      <w:commentRangeStart w:id="11"/>
      <w:r w:rsidRPr="000518DF">
        <w:rPr>
          <w:rFonts w:ascii="Verdana" w:eastAsia="SimSun" w:hAnsi="Verdana" w:cs="Verdana"/>
          <w:b/>
          <w:color w:val="808080" w:themeColor="background1" w:themeShade="80"/>
          <w:sz w:val="20"/>
          <w:szCs w:val="20"/>
          <w:shd w:val="clear" w:color="auto" w:fill="FFFFFF"/>
        </w:rPr>
        <w:t>TESTIGOS</w:t>
      </w:r>
      <w:commentRangeEnd w:id="11"/>
      <w:r w:rsidRPr="000518DF">
        <w:rPr>
          <w:rFonts w:eastAsia="SimSun" w:cs="Verdana"/>
          <w:b/>
          <w:color w:val="808080" w:themeColor="background1" w:themeShade="80"/>
          <w:shd w:val="clear" w:color="auto" w:fill="FFFFFF"/>
        </w:rPr>
        <w:commentReference w:id="11"/>
      </w:r>
    </w:p>
    <w:p w14:paraId="72D1CADE" w14:textId="77777777" w:rsidR="004F0B75" w:rsidRPr="002C05BC" w:rsidRDefault="004F0B75" w:rsidP="004F0B75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16DCB728" w14:textId="77777777" w:rsidR="004F0B75" w:rsidRPr="002C05BC" w:rsidRDefault="004F0B75" w:rsidP="004F0B75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2C6B3480" w14:textId="77777777" w:rsidR="004F0B75" w:rsidRPr="002C05BC" w:rsidRDefault="004F0B75" w:rsidP="004F0B75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27C9EA78" w14:textId="77777777" w:rsidR="004F0B75" w:rsidRPr="002C05BC" w:rsidRDefault="004F0B75" w:rsidP="004F0B75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0834BA84" w14:textId="77777777" w:rsidR="004F0B75" w:rsidRPr="002C05BC" w:rsidRDefault="004F0B75" w:rsidP="004F0B75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tbl>
      <w:tblPr>
        <w:tblW w:w="88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0"/>
        <w:gridCol w:w="540"/>
        <w:gridCol w:w="4320"/>
      </w:tblGrid>
      <w:tr w:rsidR="004F0B75" w:rsidRPr="002C05BC" w14:paraId="25011D0A" w14:textId="77777777" w:rsidTr="00B36E47">
        <w:tc>
          <w:tcPr>
            <w:tcW w:w="4030" w:type="dxa"/>
            <w:tcBorders>
              <w:top w:val="single" w:sz="4" w:space="0" w:color="auto"/>
            </w:tcBorders>
          </w:tcPr>
          <w:p w14:paraId="69E400EA" w14:textId="77777777" w:rsidR="004F0B75" w:rsidRPr="002C05BC" w:rsidRDefault="004F0B75" w:rsidP="00B36E47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40" w:type="dxa"/>
          </w:tcPr>
          <w:p w14:paraId="6B03FC3A" w14:textId="77777777" w:rsidR="004F0B75" w:rsidRPr="002C05BC" w:rsidRDefault="004F0B75" w:rsidP="00B36E47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" w:space="0" w:color="auto"/>
            </w:tcBorders>
          </w:tcPr>
          <w:p w14:paraId="12F03A81" w14:textId="77777777" w:rsidR="004F0B75" w:rsidRPr="002C05BC" w:rsidRDefault="004F0B75" w:rsidP="00B36E47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</w:p>
        </w:tc>
      </w:tr>
      <w:tr w:rsidR="004F0B75" w:rsidRPr="002C05BC" w14:paraId="54D21A02" w14:textId="77777777" w:rsidTr="00B36E47">
        <w:tc>
          <w:tcPr>
            <w:tcW w:w="4030" w:type="dxa"/>
          </w:tcPr>
          <w:p w14:paraId="36C3C89F" w14:textId="5C4A75C5" w:rsidR="004F0B75" w:rsidRPr="002C05BC" w:rsidRDefault="000518DF" w:rsidP="00B36E47">
            <w:pPr>
              <w:jc w:val="center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5822DA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>NOMBRE</w:t>
            </w:r>
            <w:r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COMPLETO</w:t>
            </w:r>
            <w:r w:rsidRPr="005822DA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Y FIRMA</w:t>
            </w:r>
          </w:p>
        </w:tc>
        <w:tc>
          <w:tcPr>
            <w:tcW w:w="540" w:type="dxa"/>
          </w:tcPr>
          <w:p w14:paraId="0FF45A40" w14:textId="77777777" w:rsidR="004F0B75" w:rsidRPr="002C05BC" w:rsidRDefault="004F0B75" w:rsidP="00B36E47">
            <w:pPr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r w:rsidRPr="002C05BC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            </w:t>
            </w:r>
          </w:p>
        </w:tc>
        <w:tc>
          <w:tcPr>
            <w:tcW w:w="4320" w:type="dxa"/>
          </w:tcPr>
          <w:p w14:paraId="2C36FE9A" w14:textId="7CF62D03" w:rsidR="004F0B75" w:rsidRPr="002C05BC" w:rsidRDefault="000518DF" w:rsidP="00B36E47">
            <w:pPr>
              <w:jc w:val="center"/>
              <w:rPr>
                <w:rFonts w:ascii="Verdana" w:hAnsi="Verdana" w:cs="Arial"/>
                <w:b/>
                <w:bCs/>
                <w:i/>
                <w:sz w:val="20"/>
                <w:szCs w:val="20"/>
              </w:rPr>
            </w:pPr>
            <w:r w:rsidRPr="005822DA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>NOMBRE</w:t>
            </w:r>
            <w:r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COMPLETO</w:t>
            </w:r>
            <w:r w:rsidRPr="005822DA">
              <w:rPr>
                <w:rFonts w:ascii="Verdana" w:eastAsia="SimSun" w:hAnsi="Verdana" w:cs="Verdana"/>
                <w:i/>
                <w:color w:val="808080" w:themeColor="background1" w:themeShade="80"/>
                <w:sz w:val="18"/>
                <w:szCs w:val="18"/>
                <w:shd w:val="clear" w:color="auto" w:fill="FFFFFF"/>
              </w:rPr>
              <w:t xml:space="preserve"> Y FIRMA</w:t>
            </w:r>
          </w:p>
        </w:tc>
      </w:tr>
    </w:tbl>
    <w:p w14:paraId="40450DDD" w14:textId="5E0E0375" w:rsidR="00FB7EF4" w:rsidRPr="002C05BC" w:rsidRDefault="00FB7EF4" w:rsidP="000518DF">
      <w:pPr>
        <w:rPr>
          <w:rFonts w:ascii="Verdana" w:hAnsi="Verdana" w:cs="Arial"/>
          <w:b/>
          <w:bCs/>
          <w:sz w:val="20"/>
          <w:szCs w:val="20"/>
        </w:rPr>
      </w:pPr>
    </w:p>
    <w:sectPr w:rsidR="00FB7EF4" w:rsidRPr="002C05BC">
      <w:headerReference w:type="default" r:id="rId9"/>
      <w:footerReference w:type="default" r:id="rId10"/>
      <w:pgSz w:w="12240" w:h="15840"/>
      <w:pgMar w:top="224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Gabriela Gonzalez Urbano" w:date="2018-12-17T09:35:00Z" w:initials="GGU">
    <w:p w14:paraId="07359E4C" w14:textId="5096FA57" w:rsidR="008E6F40" w:rsidRPr="008E6F40" w:rsidRDefault="000E01D9">
      <w:pPr>
        <w:pStyle w:val="Textocomentario"/>
        <w:rPr>
          <w:sz w:val="16"/>
          <w:szCs w:val="16"/>
        </w:rPr>
      </w:pPr>
      <w:r>
        <w:rPr>
          <w:rStyle w:val="Refdecomentario"/>
        </w:rPr>
        <w:annotationRef/>
      </w:r>
      <w:r w:rsidR="008E6F40">
        <w:rPr>
          <w:rStyle w:val="Refdecomentario"/>
        </w:rPr>
        <w:t>Nombre de la Unidad Aplicativa</w:t>
      </w:r>
      <w:r w:rsidR="003F70FA">
        <w:rPr>
          <w:rStyle w:val="Refdecomentario"/>
        </w:rPr>
        <w:t>.</w:t>
      </w:r>
    </w:p>
  </w:comment>
  <w:comment w:id="2" w:author="Gabriela Gonzalez Urbano" w:date="2019-10-10T10:35:00Z" w:initials="GGU">
    <w:p w14:paraId="03192CC2" w14:textId="54C66454" w:rsidR="002B5275" w:rsidRDefault="002B5275">
      <w:pPr>
        <w:pStyle w:val="Textocomentario"/>
      </w:pPr>
      <w:r>
        <w:rPr>
          <w:rStyle w:val="Refdecomentario"/>
        </w:rPr>
        <w:annotationRef/>
      </w:r>
      <w:r w:rsidR="006D1630">
        <w:t>Dirección completa de la Unidad Aplicativa (calle, número, colonia, código postal).</w:t>
      </w:r>
    </w:p>
  </w:comment>
  <w:comment w:id="3" w:author="Gabriela Gonzalez Urbano" w:date="2019-10-10T11:39:00Z" w:initials="GGU">
    <w:p w14:paraId="67781F2F" w14:textId="539A2763" w:rsidR="00C32C1D" w:rsidRDefault="00C32C1D">
      <w:pPr>
        <w:pStyle w:val="Textocomentario"/>
      </w:pPr>
      <w:r>
        <w:rPr>
          <w:rStyle w:val="Refdecomentario"/>
        </w:rPr>
        <w:annotationRef/>
      </w:r>
      <w:r w:rsidR="005C3ACF">
        <w:t>Nombre completo de los r</w:t>
      </w:r>
      <w:r>
        <w:t>esponsables</w:t>
      </w:r>
      <w:r w:rsidR="005C3ACF">
        <w:t xml:space="preserve"> involucrados</w:t>
      </w:r>
      <w:r>
        <w:t>.</w:t>
      </w:r>
    </w:p>
  </w:comment>
  <w:comment w:id="4" w:author="Gabriela Gonzalez Urbano" w:date="2019-10-10T10:38:00Z" w:initials="GGU">
    <w:p w14:paraId="7AD883CE" w14:textId="4B0EB0CD" w:rsidR="003F70FA" w:rsidRDefault="003F70FA">
      <w:pPr>
        <w:pStyle w:val="Textocomentario"/>
      </w:pPr>
      <w:r>
        <w:rPr>
          <w:rStyle w:val="Refdecomentario"/>
        </w:rPr>
        <w:annotationRef/>
      </w:r>
      <w:r>
        <w:t>Nombre Completo de los Testigos Asistenciales.</w:t>
      </w:r>
    </w:p>
  </w:comment>
  <w:comment w:id="5" w:author="Gabriela Gonzalez Urbano" w:date="2019-10-10T10:40:00Z" w:initials="GGU">
    <w:p w14:paraId="2D9D4F2B" w14:textId="2FEE2B03" w:rsidR="00932CCD" w:rsidRDefault="00932CCD">
      <w:pPr>
        <w:pStyle w:val="Textocomentario"/>
      </w:pPr>
      <w:r>
        <w:rPr>
          <w:rStyle w:val="Refdecomentario"/>
        </w:rPr>
        <w:annotationRef/>
      </w:r>
      <w:r>
        <w:t>Quitar en caso de no contar con Testigos Asistenciales.</w:t>
      </w:r>
    </w:p>
  </w:comment>
  <w:comment w:id="6" w:author="Gabriela Gonzalez Urbano" w:date="2019-10-10T10:48:00Z" w:initials="GGU">
    <w:p w14:paraId="68B13EB4" w14:textId="46BDA51D" w:rsidR="00F2709E" w:rsidRDefault="00F2709E">
      <w:pPr>
        <w:pStyle w:val="Textocomentario"/>
      </w:pPr>
      <w:r>
        <w:rPr>
          <w:rStyle w:val="Refdecomentario"/>
        </w:rPr>
        <w:annotationRef/>
      </w:r>
      <w:r>
        <w:t>O</w:t>
      </w:r>
      <w:r w:rsidR="008178F2">
        <w:t xml:space="preserve"> el Á</w:t>
      </w:r>
      <w:r>
        <w:t xml:space="preserve">rea que corresponda </w:t>
      </w:r>
      <w:r w:rsidR="00DF07D2">
        <w:t>del</w:t>
      </w:r>
      <w:r>
        <w:t xml:space="preserve"> Hospital (</w:t>
      </w:r>
      <w:r w:rsidR="00DF07D2">
        <w:t xml:space="preserve">Dirección, </w:t>
      </w:r>
      <w:r w:rsidR="00816854">
        <w:t>Administración</w:t>
      </w:r>
      <w:r w:rsidR="00DF07D2">
        <w:t xml:space="preserve">, </w:t>
      </w:r>
      <w:r>
        <w:t xml:space="preserve">Subdirección de Recursos </w:t>
      </w:r>
      <w:r w:rsidR="000E3623">
        <w:t>M</w:t>
      </w:r>
      <w:r>
        <w:t>ateriales).</w:t>
      </w:r>
    </w:p>
  </w:comment>
  <w:comment w:id="7" w:author="Gabriela Gonzalez Urbano" w:date="2019-10-10T11:01:00Z" w:initials="GGU">
    <w:p w14:paraId="31B6174B" w14:textId="1502823B" w:rsidR="00201AEF" w:rsidRDefault="00201AEF">
      <w:pPr>
        <w:pStyle w:val="Textocomentario"/>
      </w:pPr>
      <w:r>
        <w:rPr>
          <w:rStyle w:val="Refdecomentario"/>
        </w:rPr>
        <w:annotationRef/>
      </w:r>
      <w:r>
        <w:rPr>
          <w:rStyle w:val="Refdecomentario"/>
        </w:rPr>
        <w:annotationRef/>
      </w:r>
      <w:r>
        <w:t>Responsables Almacén y Farmacia</w:t>
      </w:r>
      <w:r w:rsidR="008A2BB2">
        <w:t xml:space="preserve"> del Hospital</w:t>
      </w:r>
      <w:r>
        <w:t>.</w:t>
      </w:r>
    </w:p>
  </w:comment>
  <w:comment w:id="8" w:author="Gabriela Gonzalez Urbano" w:date="2018-12-14T11:19:00Z" w:initials="GGU">
    <w:p w14:paraId="001154A3" w14:textId="1DA7B488" w:rsidR="00403D97" w:rsidRDefault="00403D97" w:rsidP="00A77B6C">
      <w:pPr>
        <w:pStyle w:val="Textocomentario"/>
      </w:pPr>
      <w:r>
        <w:rPr>
          <w:rStyle w:val="Refdecomentario"/>
        </w:rPr>
        <w:annotationRef/>
      </w:r>
      <w:r w:rsidR="009C46B6">
        <w:t xml:space="preserve">O el Área que corresponda del Hospital (Dirección, Administración, </w:t>
      </w:r>
      <w:r w:rsidR="000E3623">
        <w:t>Subdirección de Recursos M</w:t>
      </w:r>
      <w:r w:rsidR="009C46B6">
        <w:t>ateriales).</w:t>
      </w:r>
    </w:p>
  </w:comment>
  <w:comment w:id="9" w:author="Gabriela Gonzalez Urbano" w:date="2019-05-16T12:44:00Z" w:initials="GGU">
    <w:p w14:paraId="1D75E203" w14:textId="29135AE9" w:rsidR="00F1637F" w:rsidRDefault="00F1637F" w:rsidP="00F1637F">
      <w:pPr>
        <w:pStyle w:val="Textocomentario"/>
      </w:pPr>
      <w:r>
        <w:rPr>
          <w:rStyle w:val="Refdecomentario"/>
        </w:rPr>
        <w:annotationRef/>
      </w:r>
      <w:r w:rsidR="008A2BB2">
        <w:t>Responsables Almacén y Farmacia del Hospital.</w:t>
      </w:r>
    </w:p>
  </w:comment>
  <w:comment w:id="10" w:author="Gabriela Gonzalez Urbano" w:date="2018-12-14T11:23:00Z" w:initials="GGU">
    <w:p w14:paraId="33E8A478" w14:textId="6C8556F4" w:rsidR="004F0B75" w:rsidRDefault="004F0B75">
      <w:pPr>
        <w:pStyle w:val="Textocomentario"/>
      </w:pPr>
      <w:r>
        <w:rPr>
          <w:rStyle w:val="Refdecomentario"/>
        </w:rPr>
        <w:annotationRef/>
      </w:r>
      <w:r w:rsidR="0013718A">
        <w:t>Quitar en caso de no contar con Testigos Asistenciales.</w:t>
      </w:r>
    </w:p>
  </w:comment>
  <w:comment w:id="11" w:author="Gabriela Gonzalez Urbano" w:date="2018-12-14T11:23:00Z" w:initials="GGU">
    <w:p w14:paraId="7EFA4C5C" w14:textId="595DFD96" w:rsidR="004F0B75" w:rsidRDefault="004F0B75" w:rsidP="004F0B75">
      <w:pPr>
        <w:pStyle w:val="Textocomentario"/>
      </w:pPr>
      <w:r>
        <w:rPr>
          <w:rStyle w:val="Refdecomentario"/>
        </w:rPr>
        <w:annotationRef/>
      </w:r>
      <w:r w:rsidR="00EB6B92">
        <w:t>Quitar en caso de no contar con Testigos Asistenciales.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7359E4C" w15:done="0"/>
  <w15:commentEx w15:paraId="03192CC2" w15:done="0"/>
  <w15:commentEx w15:paraId="67781F2F" w15:done="0"/>
  <w15:commentEx w15:paraId="7AD883CE" w15:done="0"/>
  <w15:commentEx w15:paraId="2D9D4F2B" w15:done="0"/>
  <w15:commentEx w15:paraId="68B13EB4" w15:done="0"/>
  <w15:commentEx w15:paraId="31B6174B" w15:done="0"/>
  <w15:commentEx w15:paraId="001154A3" w15:done="0"/>
  <w15:commentEx w15:paraId="1D75E203" w15:done="0"/>
  <w15:commentEx w15:paraId="33E8A478" w15:done="0"/>
  <w15:commentEx w15:paraId="7EFA4C5C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D9F4F" w14:textId="77777777" w:rsidR="001E7B25" w:rsidRDefault="001E7B25">
      <w:r>
        <w:separator/>
      </w:r>
    </w:p>
  </w:endnote>
  <w:endnote w:type="continuationSeparator" w:id="0">
    <w:p w14:paraId="6E32DC20" w14:textId="77777777" w:rsidR="001E7B25" w:rsidRDefault="001E7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B9443" w14:textId="3A1403DC" w:rsidR="00855F01" w:rsidRDefault="00855F01" w:rsidP="00855F01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A46A9" w14:textId="77777777" w:rsidR="001E7B25" w:rsidRDefault="001E7B25">
      <w:r>
        <w:separator/>
      </w:r>
    </w:p>
  </w:footnote>
  <w:footnote w:type="continuationSeparator" w:id="0">
    <w:p w14:paraId="005EF2CB" w14:textId="77777777" w:rsidR="001E7B25" w:rsidRDefault="001E7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0CA62" w14:textId="59B29193" w:rsidR="007E2B0E" w:rsidRDefault="00A06457" w:rsidP="00E31251">
    <w:pPr>
      <w:pStyle w:val="Encabezado"/>
      <w:tabs>
        <w:tab w:val="clear" w:pos="4419"/>
        <w:tab w:val="clear" w:pos="8838"/>
        <w:tab w:val="left" w:pos="7200"/>
      </w:tabs>
      <w:ind w:right="-522"/>
      <w:rPr>
        <w:rFonts w:ascii="Verdana" w:eastAsia="SimSun" w:hAnsi="Verdana" w:cs="Verdana"/>
        <w:b/>
        <w:bCs/>
        <w:color w:val="808080" w:themeColor="background1" w:themeShade="80"/>
        <w:shd w:val="clear" w:color="auto" w:fill="FFFFFF"/>
        <w:lang w:val="en-US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3287A40C" wp14:editId="523033F7">
          <wp:simplePos x="0" y="0"/>
          <wp:positionH relativeFrom="page">
            <wp:posOffset>6985</wp:posOffset>
          </wp:positionH>
          <wp:positionV relativeFrom="page">
            <wp:posOffset>4445</wp:posOffset>
          </wp:positionV>
          <wp:extent cx="7772400" cy="10382250"/>
          <wp:effectExtent l="0" t="0" r="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ADA CARTA SS_Sin Ext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38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ADF9A5" w14:textId="77777777" w:rsidR="007E2B0E" w:rsidRDefault="007E2B0E" w:rsidP="00794935">
    <w:pPr>
      <w:pStyle w:val="Encabezado"/>
      <w:tabs>
        <w:tab w:val="clear" w:pos="8838"/>
        <w:tab w:val="right" w:pos="9720"/>
      </w:tabs>
      <w:ind w:right="-522"/>
      <w:jc w:val="center"/>
      <w:rPr>
        <w:rFonts w:ascii="Verdana" w:eastAsia="SimSun" w:hAnsi="Verdana" w:cs="Verdana"/>
        <w:b/>
        <w:bCs/>
        <w:color w:val="808080" w:themeColor="background1" w:themeShade="80"/>
        <w:shd w:val="clear" w:color="auto" w:fill="FFFFFF"/>
        <w:lang w:val="en-US"/>
      </w:rPr>
    </w:pPr>
  </w:p>
  <w:p w14:paraId="14E37107" w14:textId="77777777" w:rsidR="009876A8" w:rsidRDefault="009876A8" w:rsidP="00794935">
    <w:pPr>
      <w:pStyle w:val="Encabezado"/>
      <w:tabs>
        <w:tab w:val="clear" w:pos="8838"/>
        <w:tab w:val="right" w:pos="9720"/>
      </w:tabs>
      <w:ind w:right="-522"/>
      <w:jc w:val="center"/>
      <w:rPr>
        <w:rFonts w:ascii="Verdana" w:eastAsia="SimSun" w:hAnsi="Verdana" w:cs="Verdana"/>
        <w:b/>
        <w:bCs/>
        <w:color w:val="808080" w:themeColor="background1" w:themeShade="80"/>
        <w:shd w:val="clear" w:color="auto" w:fill="FFFFFF"/>
      </w:rPr>
    </w:pPr>
  </w:p>
  <w:p w14:paraId="19480D98" w14:textId="77777777" w:rsidR="009876A8" w:rsidRDefault="009876A8" w:rsidP="00794935">
    <w:pPr>
      <w:pStyle w:val="Encabezado"/>
      <w:tabs>
        <w:tab w:val="clear" w:pos="8838"/>
        <w:tab w:val="right" w:pos="9720"/>
      </w:tabs>
      <w:ind w:right="-522"/>
      <w:jc w:val="center"/>
      <w:rPr>
        <w:rFonts w:ascii="Verdana" w:eastAsia="SimSun" w:hAnsi="Verdana" w:cs="Verdana"/>
        <w:b/>
        <w:bCs/>
        <w:color w:val="808080" w:themeColor="background1" w:themeShade="80"/>
        <w:shd w:val="clear" w:color="auto" w:fill="FFFFFF"/>
      </w:rPr>
    </w:pPr>
  </w:p>
  <w:p w14:paraId="7C995F92" w14:textId="77777777" w:rsidR="009876A8" w:rsidRDefault="009876A8" w:rsidP="00794935">
    <w:pPr>
      <w:pStyle w:val="Encabezado"/>
      <w:tabs>
        <w:tab w:val="clear" w:pos="8838"/>
        <w:tab w:val="right" w:pos="9720"/>
      </w:tabs>
      <w:ind w:right="-522"/>
      <w:jc w:val="center"/>
      <w:rPr>
        <w:rFonts w:ascii="Verdana" w:eastAsia="SimSun" w:hAnsi="Verdana" w:cs="Verdana"/>
        <w:b/>
        <w:bCs/>
        <w:color w:val="808080" w:themeColor="background1" w:themeShade="80"/>
        <w:shd w:val="clear" w:color="auto" w:fill="FFFFFF"/>
      </w:rPr>
    </w:pPr>
  </w:p>
  <w:p w14:paraId="51BC4F6C" w14:textId="77777777" w:rsidR="00A06457" w:rsidRDefault="00A06457" w:rsidP="00794935">
    <w:pPr>
      <w:pStyle w:val="Encabezado"/>
      <w:tabs>
        <w:tab w:val="clear" w:pos="8838"/>
        <w:tab w:val="right" w:pos="9720"/>
      </w:tabs>
      <w:ind w:right="-522"/>
      <w:jc w:val="center"/>
      <w:rPr>
        <w:rFonts w:ascii="Verdana" w:eastAsia="SimSun" w:hAnsi="Verdana" w:cs="Verdana"/>
        <w:b/>
        <w:bCs/>
        <w:color w:val="808080" w:themeColor="background1" w:themeShade="80"/>
        <w:sz w:val="20"/>
        <w:szCs w:val="20"/>
        <w:shd w:val="clear" w:color="auto" w:fill="FFFFFF"/>
      </w:rPr>
    </w:pPr>
  </w:p>
  <w:p w14:paraId="49A1B271" w14:textId="2096BC23" w:rsidR="00794935" w:rsidRPr="00A06457" w:rsidRDefault="00E52F69" w:rsidP="00794935">
    <w:pPr>
      <w:pStyle w:val="Encabezado"/>
      <w:tabs>
        <w:tab w:val="clear" w:pos="8838"/>
        <w:tab w:val="right" w:pos="9720"/>
      </w:tabs>
      <w:ind w:right="-522"/>
      <w:jc w:val="center"/>
      <w:rPr>
        <w:rFonts w:ascii="Verdana" w:eastAsia="SimSun" w:hAnsi="Verdana" w:cs="Verdana"/>
        <w:b/>
        <w:bCs/>
        <w:color w:val="808080" w:themeColor="background1" w:themeShade="80"/>
        <w:sz w:val="20"/>
        <w:szCs w:val="20"/>
        <w:shd w:val="clear" w:color="auto" w:fill="FFFFFF"/>
      </w:rPr>
    </w:pPr>
    <w:r w:rsidRPr="00A06457">
      <w:rPr>
        <w:rFonts w:ascii="Verdana" w:eastAsia="SimSun" w:hAnsi="Verdana" w:cs="Verdana"/>
        <w:b/>
        <w:bCs/>
        <w:color w:val="808080" w:themeColor="background1" w:themeShade="80"/>
        <w:sz w:val="20"/>
        <w:szCs w:val="20"/>
        <w:shd w:val="clear" w:color="auto" w:fill="FFFFFF"/>
      </w:rPr>
      <w:t>SERVICIOS DE SALUD DE VERACRUZ</w:t>
    </w:r>
  </w:p>
  <w:p w14:paraId="7799FF38" w14:textId="0F123C58" w:rsidR="004B5188" w:rsidRPr="00A06457" w:rsidRDefault="00E52F69" w:rsidP="00794935">
    <w:pPr>
      <w:pStyle w:val="Encabezado"/>
      <w:tabs>
        <w:tab w:val="clear" w:pos="8838"/>
        <w:tab w:val="right" w:pos="9720"/>
      </w:tabs>
      <w:ind w:right="-522"/>
      <w:jc w:val="center"/>
      <w:rPr>
        <w:rFonts w:ascii="Verdana" w:eastAsia="SimSun" w:hAnsi="Verdana" w:cs="Verdana"/>
        <w:b/>
        <w:bCs/>
        <w:color w:val="808080" w:themeColor="background1" w:themeShade="80"/>
        <w:sz w:val="20"/>
        <w:szCs w:val="20"/>
        <w:shd w:val="clear" w:color="auto" w:fill="FFFFFF"/>
      </w:rPr>
    </w:pPr>
    <w:r w:rsidRPr="00A06457">
      <w:rPr>
        <w:rFonts w:ascii="Verdana" w:eastAsia="SimSun" w:hAnsi="Verdana" w:cs="Verdana"/>
        <w:b/>
        <w:bCs/>
        <w:color w:val="808080" w:themeColor="background1" w:themeShade="80"/>
        <w:sz w:val="20"/>
        <w:szCs w:val="20"/>
        <w:shd w:val="clear" w:color="auto" w:fill="FFFFFF"/>
      </w:rPr>
      <w:t>D</w:t>
    </w:r>
    <w:r w:rsidR="00601D06" w:rsidRPr="00A06457">
      <w:rPr>
        <w:rFonts w:ascii="Verdana" w:eastAsia="SimSun" w:hAnsi="Verdana" w:cs="Verdana"/>
        <w:b/>
        <w:bCs/>
        <w:color w:val="808080" w:themeColor="background1" w:themeShade="80"/>
        <w:sz w:val="20"/>
        <w:szCs w:val="20"/>
        <w:shd w:val="clear" w:color="auto" w:fill="FFFFFF"/>
      </w:rPr>
      <w:t xml:space="preserve">IRECCIÓN ADMINISTRATIVA </w:t>
    </w:r>
  </w:p>
  <w:p w14:paraId="69E0F590" w14:textId="77777777" w:rsidR="00601D06" w:rsidRPr="00A06457" w:rsidRDefault="00601D06" w:rsidP="00E52F69">
    <w:pPr>
      <w:pStyle w:val="Encabezado"/>
      <w:tabs>
        <w:tab w:val="clear" w:pos="8838"/>
        <w:tab w:val="right" w:pos="9720"/>
      </w:tabs>
      <w:ind w:right="-522"/>
      <w:jc w:val="center"/>
      <w:rPr>
        <w:rFonts w:ascii="Verdana" w:eastAsia="SimSun" w:hAnsi="Verdana" w:cs="Verdana"/>
        <w:b/>
        <w:bCs/>
        <w:color w:val="808080" w:themeColor="background1" w:themeShade="80"/>
        <w:sz w:val="20"/>
        <w:szCs w:val="20"/>
        <w:shd w:val="clear" w:color="auto" w:fill="FFFFFF"/>
      </w:rPr>
    </w:pPr>
    <w:r w:rsidRPr="00A06457">
      <w:rPr>
        <w:rFonts w:ascii="Verdana" w:eastAsia="SimSun" w:hAnsi="Verdana" w:cs="Verdana"/>
        <w:b/>
        <w:bCs/>
        <w:color w:val="808080" w:themeColor="background1" w:themeShade="80"/>
        <w:sz w:val="20"/>
        <w:szCs w:val="20"/>
        <w:shd w:val="clear" w:color="auto" w:fill="FFFFFF"/>
      </w:rPr>
      <w:t>SUBDIRECCIÓN DE RECURSOS MATERIALES</w:t>
    </w:r>
  </w:p>
  <w:p w14:paraId="763976A4" w14:textId="77777777" w:rsidR="00601D06" w:rsidRPr="00A06457" w:rsidRDefault="00601D06" w:rsidP="00E52F69">
    <w:pPr>
      <w:pStyle w:val="Encabezado"/>
      <w:tabs>
        <w:tab w:val="clear" w:pos="8838"/>
        <w:tab w:val="right" w:pos="9720"/>
      </w:tabs>
      <w:ind w:right="-522"/>
      <w:jc w:val="center"/>
      <w:rPr>
        <w:rFonts w:ascii="Verdana" w:eastAsia="SimSun" w:hAnsi="Verdana" w:cs="Verdana"/>
        <w:b/>
        <w:bCs/>
        <w:color w:val="808080" w:themeColor="background1" w:themeShade="80"/>
        <w:sz w:val="20"/>
        <w:szCs w:val="20"/>
        <w:shd w:val="clear" w:color="auto" w:fill="FFFFFF"/>
      </w:rPr>
    </w:pPr>
    <w:r w:rsidRPr="00A06457">
      <w:rPr>
        <w:rFonts w:ascii="Verdana" w:eastAsia="SimSun" w:hAnsi="Verdana" w:cs="Verdana"/>
        <w:b/>
        <w:bCs/>
        <w:color w:val="808080" w:themeColor="background1" w:themeShade="80"/>
        <w:sz w:val="20"/>
        <w:szCs w:val="20"/>
        <w:shd w:val="clear" w:color="auto" w:fill="FFFFFF"/>
      </w:rPr>
      <w:t>DEPARTAMENTO DE ALMACENAJE Y DISTRIBUCIÓN</w:t>
    </w:r>
  </w:p>
  <w:p w14:paraId="5496FAB6" w14:textId="40744438" w:rsidR="004B5188" w:rsidRPr="00A06457" w:rsidRDefault="00601D06" w:rsidP="00187DDB">
    <w:pPr>
      <w:pStyle w:val="Encabezado"/>
      <w:tabs>
        <w:tab w:val="clear" w:pos="8838"/>
        <w:tab w:val="right" w:pos="9720"/>
      </w:tabs>
      <w:ind w:right="-522"/>
      <w:jc w:val="center"/>
      <w:rPr>
        <w:rFonts w:ascii="Verdana" w:hAnsi="Verdana"/>
        <w:b/>
        <w:sz w:val="20"/>
        <w:szCs w:val="20"/>
        <w:lang w:val="es-ES_tradnl"/>
      </w:rPr>
    </w:pPr>
    <w:r w:rsidRPr="00A06457">
      <w:rPr>
        <w:rFonts w:ascii="Verdana" w:eastAsia="SimSun" w:hAnsi="Verdana" w:cs="Verdana"/>
        <w:b/>
        <w:bCs/>
        <w:color w:val="808080" w:themeColor="background1" w:themeShade="80"/>
        <w:sz w:val="20"/>
        <w:szCs w:val="20"/>
        <w:shd w:val="clear" w:color="auto" w:fill="FFFFFF"/>
      </w:rPr>
      <w:t>ACTA DE INICIO DE INVENTARIO</w:t>
    </w:r>
    <w:r w:rsidR="00743196" w:rsidRPr="00A06457">
      <w:rPr>
        <w:rFonts w:ascii="Verdana" w:eastAsia="SimSun" w:hAnsi="Verdana" w:cs="Verdana"/>
        <w:b/>
        <w:bCs/>
        <w:color w:val="808080" w:themeColor="background1" w:themeShade="80"/>
        <w:sz w:val="20"/>
        <w:szCs w:val="20"/>
        <w:shd w:val="clear" w:color="auto" w:fill="FFFFFF"/>
      </w:rPr>
      <w:t xml:space="preserve"> </w:t>
    </w:r>
    <w:r w:rsidR="00FA4AC8" w:rsidRPr="00A06457">
      <w:rPr>
        <w:rFonts w:ascii="Verdana" w:eastAsia="SimSun" w:hAnsi="Verdana" w:cs="Verdana"/>
        <w:b/>
        <w:bCs/>
        <w:color w:val="808080" w:themeColor="background1" w:themeShade="80"/>
        <w:sz w:val="20"/>
        <w:szCs w:val="20"/>
        <w:shd w:val="clear" w:color="auto" w:fill="FFFFFF"/>
      </w:rPr>
      <w:t>DE INSUMOS</w:t>
    </w:r>
  </w:p>
  <w:p w14:paraId="22DCFDFA" w14:textId="77777777" w:rsidR="00187DDB" w:rsidRPr="00187DDB" w:rsidRDefault="00187DDB" w:rsidP="00187DDB">
    <w:pPr>
      <w:pStyle w:val="Encabezado"/>
      <w:tabs>
        <w:tab w:val="clear" w:pos="8838"/>
        <w:tab w:val="right" w:pos="9720"/>
      </w:tabs>
      <w:ind w:right="-522"/>
      <w:jc w:val="center"/>
      <w:rPr>
        <w:rFonts w:ascii="Verdana" w:hAnsi="Verdana"/>
        <w:b/>
        <w:lang w:val="es-ES_tradnl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abriela Gonzalez Urbano">
    <w15:presenceInfo w15:providerId="None" w15:userId="Gabriela Gonzalez Urban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EF4"/>
    <w:rsid w:val="00005BEA"/>
    <w:rsid w:val="00017FAE"/>
    <w:rsid w:val="00033905"/>
    <w:rsid w:val="000518DF"/>
    <w:rsid w:val="00061263"/>
    <w:rsid w:val="00072E36"/>
    <w:rsid w:val="000820A5"/>
    <w:rsid w:val="00090631"/>
    <w:rsid w:val="000B25CA"/>
    <w:rsid w:val="000B6813"/>
    <w:rsid w:val="000C0BCF"/>
    <w:rsid w:val="000D07A7"/>
    <w:rsid w:val="000D7BB8"/>
    <w:rsid w:val="000E01D9"/>
    <w:rsid w:val="000E3623"/>
    <w:rsid w:val="000E606C"/>
    <w:rsid w:val="0010074E"/>
    <w:rsid w:val="0011534D"/>
    <w:rsid w:val="00123E06"/>
    <w:rsid w:val="00130815"/>
    <w:rsid w:val="001346C6"/>
    <w:rsid w:val="0013718A"/>
    <w:rsid w:val="00137583"/>
    <w:rsid w:val="001558EE"/>
    <w:rsid w:val="0015603A"/>
    <w:rsid w:val="00177C7F"/>
    <w:rsid w:val="00187DDB"/>
    <w:rsid w:val="001954C4"/>
    <w:rsid w:val="001C5423"/>
    <w:rsid w:val="001D7151"/>
    <w:rsid w:val="001E1936"/>
    <w:rsid w:val="001E75B2"/>
    <w:rsid w:val="001E7B25"/>
    <w:rsid w:val="00201AEF"/>
    <w:rsid w:val="00243615"/>
    <w:rsid w:val="00245F6F"/>
    <w:rsid w:val="00253063"/>
    <w:rsid w:val="00253ADC"/>
    <w:rsid w:val="00265FF0"/>
    <w:rsid w:val="002B5275"/>
    <w:rsid w:val="002C05BC"/>
    <w:rsid w:val="002C37E1"/>
    <w:rsid w:val="002C3EA4"/>
    <w:rsid w:val="002C54AF"/>
    <w:rsid w:val="002D0A93"/>
    <w:rsid w:val="002D0D3A"/>
    <w:rsid w:val="002E472C"/>
    <w:rsid w:val="002F260B"/>
    <w:rsid w:val="002F330D"/>
    <w:rsid w:val="002F79EC"/>
    <w:rsid w:val="003222B0"/>
    <w:rsid w:val="003513C4"/>
    <w:rsid w:val="0036299B"/>
    <w:rsid w:val="003644BE"/>
    <w:rsid w:val="00373E22"/>
    <w:rsid w:val="00380AB9"/>
    <w:rsid w:val="00383E6C"/>
    <w:rsid w:val="003B2D55"/>
    <w:rsid w:val="003C4761"/>
    <w:rsid w:val="003D1D80"/>
    <w:rsid w:val="003F70FA"/>
    <w:rsid w:val="00403D97"/>
    <w:rsid w:val="00416DB7"/>
    <w:rsid w:val="0042778D"/>
    <w:rsid w:val="00445A15"/>
    <w:rsid w:val="0044757A"/>
    <w:rsid w:val="00450875"/>
    <w:rsid w:val="004528A6"/>
    <w:rsid w:val="00453FA7"/>
    <w:rsid w:val="00456966"/>
    <w:rsid w:val="00462A68"/>
    <w:rsid w:val="004B5188"/>
    <w:rsid w:val="004B7EDA"/>
    <w:rsid w:val="004C4079"/>
    <w:rsid w:val="004C50AD"/>
    <w:rsid w:val="004C7EB2"/>
    <w:rsid w:val="004D04C8"/>
    <w:rsid w:val="004D2648"/>
    <w:rsid w:val="004D2D95"/>
    <w:rsid w:val="004D5A7E"/>
    <w:rsid w:val="004F0B75"/>
    <w:rsid w:val="004F543A"/>
    <w:rsid w:val="004F68C5"/>
    <w:rsid w:val="00510C40"/>
    <w:rsid w:val="00525CA3"/>
    <w:rsid w:val="00531503"/>
    <w:rsid w:val="00532DEC"/>
    <w:rsid w:val="005370D9"/>
    <w:rsid w:val="00566EC7"/>
    <w:rsid w:val="00574EF3"/>
    <w:rsid w:val="005817B0"/>
    <w:rsid w:val="005822DA"/>
    <w:rsid w:val="00586CFA"/>
    <w:rsid w:val="00590601"/>
    <w:rsid w:val="00593081"/>
    <w:rsid w:val="00594D24"/>
    <w:rsid w:val="005A1178"/>
    <w:rsid w:val="005C3ACF"/>
    <w:rsid w:val="005D2EE7"/>
    <w:rsid w:val="005E6DC6"/>
    <w:rsid w:val="00601D06"/>
    <w:rsid w:val="00617060"/>
    <w:rsid w:val="00651490"/>
    <w:rsid w:val="00675E52"/>
    <w:rsid w:val="00682470"/>
    <w:rsid w:val="00691C32"/>
    <w:rsid w:val="006956AA"/>
    <w:rsid w:val="006B2DD5"/>
    <w:rsid w:val="006C71D8"/>
    <w:rsid w:val="006D1630"/>
    <w:rsid w:val="006D7816"/>
    <w:rsid w:val="006E27B0"/>
    <w:rsid w:val="0071310A"/>
    <w:rsid w:val="00714AAB"/>
    <w:rsid w:val="007207C9"/>
    <w:rsid w:val="007222AE"/>
    <w:rsid w:val="00732AA8"/>
    <w:rsid w:val="0073449B"/>
    <w:rsid w:val="00735819"/>
    <w:rsid w:val="00743196"/>
    <w:rsid w:val="00746C7B"/>
    <w:rsid w:val="00751F47"/>
    <w:rsid w:val="00753462"/>
    <w:rsid w:val="007656D5"/>
    <w:rsid w:val="0077264E"/>
    <w:rsid w:val="0078035B"/>
    <w:rsid w:val="00781460"/>
    <w:rsid w:val="00784EA7"/>
    <w:rsid w:val="00794935"/>
    <w:rsid w:val="007A035F"/>
    <w:rsid w:val="007B02E9"/>
    <w:rsid w:val="007B3BC6"/>
    <w:rsid w:val="007C4CF8"/>
    <w:rsid w:val="007E079F"/>
    <w:rsid w:val="007E2B0E"/>
    <w:rsid w:val="007E7DEE"/>
    <w:rsid w:val="00815447"/>
    <w:rsid w:val="00816854"/>
    <w:rsid w:val="008178F2"/>
    <w:rsid w:val="00830341"/>
    <w:rsid w:val="00851218"/>
    <w:rsid w:val="00854FC4"/>
    <w:rsid w:val="00855F01"/>
    <w:rsid w:val="0085728D"/>
    <w:rsid w:val="00861597"/>
    <w:rsid w:val="00861E70"/>
    <w:rsid w:val="00873319"/>
    <w:rsid w:val="00876C53"/>
    <w:rsid w:val="00887B46"/>
    <w:rsid w:val="00893D42"/>
    <w:rsid w:val="008A14D1"/>
    <w:rsid w:val="008A2BB2"/>
    <w:rsid w:val="008D1DC5"/>
    <w:rsid w:val="008D2627"/>
    <w:rsid w:val="008D2B90"/>
    <w:rsid w:val="008E6F40"/>
    <w:rsid w:val="008F37EB"/>
    <w:rsid w:val="008F6984"/>
    <w:rsid w:val="0090318A"/>
    <w:rsid w:val="00904DEC"/>
    <w:rsid w:val="00920030"/>
    <w:rsid w:val="00932CCD"/>
    <w:rsid w:val="00943278"/>
    <w:rsid w:val="009432F6"/>
    <w:rsid w:val="00944DD6"/>
    <w:rsid w:val="00950FA9"/>
    <w:rsid w:val="00955DC8"/>
    <w:rsid w:val="00962D8F"/>
    <w:rsid w:val="00974582"/>
    <w:rsid w:val="009858B3"/>
    <w:rsid w:val="009876A8"/>
    <w:rsid w:val="00994563"/>
    <w:rsid w:val="00997EB9"/>
    <w:rsid w:val="009C46B6"/>
    <w:rsid w:val="009D0AD8"/>
    <w:rsid w:val="009D3489"/>
    <w:rsid w:val="009E1B55"/>
    <w:rsid w:val="009E547A"/>
    <w:rsid w:val="00A03DD6"/>
    <w:rsid w:val="00A04279"/>
    <w:rsid w:val="00A06457"/>
    <w:rsid w:val="00A14E3B"/>
    <w:rsid w:val="00A27858"/>
    <w:rsid w:val="00A366F3"/>
    <w:rsid w:val="00A43342"/>
    <w:rsid w:val="00A45462"/>
    <w:rsid w:val="00A52250"/>
    <w:rsid w:val="00A62134"/>
    <w:rsid w:val="00A728BA"/>
    <w:rsid w:val="00A73585"/>
    <w:rsid w:val="00A77B6C"/>
    <w:rsid w:val="00A85201"/>
    <w:rsid w:val="00AC092C"/>
    <w:rsid w:val="00AC3B33"/>
    <w:rsid w:val="00AE25FC"/>
    <w:rsid w:val="00AE31CA"/>
    <w:rsid w:val="00AE5897"/>
    <w:rsid w:val="00AF6E8E"/>
    <w:rsid w:val="00B0082B"/>
    <w:rsid w:val="00B0416A"/>
    <w:rsid w:val="00B07652"/>
    <w:rsid w:val="00B14B3E"/>
    <w:rsid w:val="00B152F3"/>
    <w:rsid w:val="00B2228F"/>
    <w:rsid w:val="00B3497F"/>
    <w:rsid w:val="00B36E47"/>
    <w:rsid w:val="00B420F8"/>
    <w:rsid w:val="00B46647"/>
    <w:rsid w:val="00B54510"/>
    <w:rsid w:val="00B93D29"/>
    <w:rsid w:val="00BA02A9"/>
    <w:rsid w:val="00BB1144"/>
    <w:rsid w:val="00BB7AFB"/>
    <w:rsid w:val="00BC280A"/>
    <w:rsid w:val="00BE39A2"/>
    <w:rsid w:val="00BE61BF"/>
    <w:rsid w:val="00BE7A2D"/>
    <w:rsid w:val="00BF5BC4"/>
    <w:rsid w:val="00C01445"/>
    <w:rsid w:val="00C32C1D"/>
    <w:rsid w:val="00C3599E"/>
    <w:rsid w:val="00C429C8"/>
    <w:rsid w:val="00C722FA"/>
    <w:rsid w:val="00C76D7C"/>
    <w:rsid w:val="00C9431B"/>
    <w:rsid w:val="00CA4859"/>
    <w:rsid w:val="00CC3BD9"/>
    <w:rsid w:val="00CC555D"/>
    <w:rsid w:val="00CC7C6D"/>
    <w:rsid w:val="00CD2424"/>
    <w:rsid w:val="00CF0A1B"/>
    <w:rsid w:val="00CF52A1"/>
    <w:rsid w:val="00D00469"/>
    <w:rsid w:val="00D04579"/>
    <w:rsid w:val="00D21DFB"/>
    <w:rsid w:val="00D222E2"/>
    <w:rsid w:val="00D31C49"/>
    <w:rsid w:val="00D371E1"/>
    <w:rsid w:val="00D462FB"/>
    <w:rsid w:val="00D7372F"/>
    <w:rsid w:val="00D82AFF"/>
    <w:rsid w:val="00D85B7A"/>
    <w:rsid w:val="00DA05C0"/>
    <w:rsid w:val="00DA1C00"/>
    <w:rsid w:val="00DB7BCF"/>
    <w:rsid w:val="00DF07D2"/>
    <w:rsid w:val="00DF52D2"/>
    <w:rsid w:val="00E10093"/>
    <w:rsid w:val="00E11153"/>
    <w:rsid w:val="00E118CE"/>
    <w:rsid w:val="00E166B2"/>
    <w:rsid w:val="00E17393"/>
    <w:rsid w:val="00E31251"/>
    <w:rsid w:val="00E31443"/>
    <w:rsid w:val="00E43B10"/>
    <w:rsid w:val="00E52F69"/>
    <w:rsid w:val="00E54EB1"/>
    <w:rsid w:val="00E601E8"/>
    <w:rsid w:val="00E67AE8"/>
    <w:rsid w:val="00E74C30"/>
    <w:rsid w:val="00E84904"/>
    <w:rsid w:val="00E9789E"/>
    <w:rsid w:val="00E9794E"/>
    <w:rsid w:val="00EB6B92"/>
    <w:rsid w:val="00EE5B87"/>
    <w:rsid w:val="00F03190"/>
    <w:rsid w:val="00F03A32"/>
    <w:rsid w:val="00F05A8B"/>
    <w:rsid w:val="00F13BAC"/>
    <w:rsid w:val="00F16248"/>
    <w:rsid w:val="00F1637F"/>
    <w:rsid w:val="00F25CD1"/>
    <w:rsid w:val="00F25E6B"/>
    <w:rsid w:val="00F2709E"/>
    <w:rsid w:val="00F36E21"/>
    <w:rsid w:val="00F37F4A"/>
    <w:rsid w:val="00F47F7F"/>
    <w:rsid w:val="00F6778B"/>
    <w:rsid w:val="00F8603C"/>
    <w:rsid w:val="00FA2B16"/>
    <w:rsid w:val="00FA4AC8"/>
    <w:rsid w:val="00FB50DD"/>
    <w:rsid w:val="00FB7EF4"/>
    <w:rsid w:val="00FC50B0"/>
    <w:rsid w:val="00FC5764"/>
    <w:rsid w:val="00FD1B0A"/>
    <w:rsid w:val="00FE5A45"/>
    <w:rsid w:val="00FF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51689CF"/>
  <w15:chartTrackingRefBased/>
  <w15:docId w15:val="{764333C1-0F13-4562-B3FA-3E4E0D16A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semiHidden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pPr>
      <w:jc w:val="both"/>
    </w:pPr>
  </w:style>
  <w:style w:type="character" w:styleId="Refdecomentario">
    <w:name w:val="annotation reference"/>
    <w:uiPriority w:val="99"/>
    <w:semiHidden/>
    <w:unhideWhenUsed/>
    <w:rsid w:val="002F26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F260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2F260B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F260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2F260B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260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F260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6A7E6-BE2E-439D-AF8E-33657AB1B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585</Words>
  <Characters>4757</Characters>
  <Application>Microsoft Office Word</Application>
  <DocSecurity>0</DocSecurity>
  <Lines>39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SSA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Lorena Ruiz</dc:creator>
  <cp:keywords/>
  <cp:lastModifiedBy>SES</cp:lastModifiedBy>
  <cp:revision>2</cp:revision>
  <cp:lastPrinted>2025-12-08T15:34:00Z</cp:lastPrinted>
  <dcterms:created xsi:type="dcterms:W3CDTF">2026-06-03T15:54:00Z</dcterms:created>
  <dcterms:modified xsi:type="dcterms:W3CDTF">2026-06-03T15:54:00Z</dcterms:modified>
</cp:coreProperties>
</file>