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04213" w14:textId="77777777" w:rsidR="00643987" w:rsidRDefault="00237711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</w:pPr>
      <w:r w:rsidRPr="00237711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Detalle</w:t>
      </w:r>
      <w:r w:rsidR="00643987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s</w:t>
      </w:r>
      <w:r w:rsidRPr="00237711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 xml:space="preserve"> a tomar en cuenta: </w:t>
      </w:r>
    </w:p>
    <w:p w14:paraId="142166EA" w14:textId="77777777" w:rsidR="002553C0" w:rsidRDefault="00643987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</w:pPr>
      <w:r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-</w:t>
      </w:r>
      <w:r w:rsidR="002553C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Todo lo marcado en amarillo es lo que ustedes pueden editar, el resto de la estructura se respeta tal cual.</w:t>
      </w:r>
    </w:p>
    <w:p w14:paraId="779F9E3C" w14:textId="6075EC7B" w:rsidR="00237711" w:rsidRDefault="002553C0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-</w:t>
      </w:r>
      <w:r w:rsidR="00643987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R</w:t>
      </w:r>
      <w:r w:rsidR="00237711" w:rsidRPr="00237711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ealicen el cambio correspondiente en el pie de página, co</w:t>
      </w:r>
      <w:r w:rsidR="005D6338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locando</w:t>
      </w:r>
      <w:r w:rsidR="00237711" w:rsidRPr="00237711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 xml:space="preserve"> los datos de su unidad.</w:t>
      </w:r>
    </w:p>
    <w:p w14:paraId="5BCA0809" w14:textId="7CE16B86" w:rsidR="00852200" w:rsidRPr="00852200" w:rsidRDefault="00852200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</w:pPr>
      <w:r w:rsidRPr="0085220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-Respeten la tipología y el número de letra establecidos (</w:t>
      </w:r>
      <w:proofErr w:type="spellStart"/>
      <w:r w:rsidRPr="0085220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Gotham</w:t>
      </w:r>
      <w:proofErr w:type="spellEnd"/>
      <w:r w:rsidRPr="0085220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 xml:space="preserve"> </w:t>
      </w:r>
      <w:proofErr w:type="spellStart"/>
      <w:r w:rsidRPr="0085220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medium</w:t>
      </w:r>
      <w:proofErr w:type="spellEnd"/>
      <w:r w:rsidRPr="0085220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 xml:space="preserve"> 11)</w:t>
      </w:r>
      <w:r w:rsidR="006F0A25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, solo pueden reducir el tamaño de letra en las tablas</w:t>
      </w:r>
      <w:r w:rsidRPr="0085220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.</w:t>
      </w:r>
    </w:p>
    <w:p w14:paraId="59E80134" w14:textId="523D8FB4" w:rsidR="00852200" w:rsidRDefault="00852200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  <w:r w:rsidRPr="0085220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-El texto no debe tapar el corazón del pie de página. En todo caso, continúen en la siguiente página.</w:t>
      </w:r>
    </w:p>
    <w:p w14:paraId="1EBED85D" w14:textId="2F16B02B" w:rsidR="0028135C" w:rsidRPr="0028135C" w:rsidRDefault="0028135C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</w:pPr>
      <w:r w:rsidRPr="0028135C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-Por favor, sean cuidadosos al hacer el cambio de fecha</w:t>
      </w:r>
      <w:r w:rsidR="002553C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 xml:space="preserve"> y número de sesión</w:t>
      </w:r>
      <w:r w:rsidRPr="0028135C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, ya que en muchas ocasiones dejan los datos de la sesión anterior.</w:t>
      </w:r>
    </w:p>
    <w:p w14:paraId="1D3B0D35" w14:textId="28C42AEE" w:rsidR="0028135C" w:rsidRDefault="0028135C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  <w:r w:rsidRPr="0028135C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-Por favor, cuiden la ortografía.</w:t>
      </w:r>
    </w:p>
    <w:p w14:paraId="5AC89068" w14:textId="77777777" w:rsidR="00237711" w:rsidRDefault="00237711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</w:p>
    <w:p w14:paraId="03DB9E66" w14:textId="0C45CF99" w:rsidR="006550C5" w:rsidRPr="00B323E6" w:rsidRDefault="002E2996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En la ciudad de </w:t>
      </w:r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Xalapa-Enríquez</w:t>
      </w:r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, Veracruz de Ignacio de la Llave, siendo las </w:t>
      </w:r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09:57</w:t>
      </w:r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horas del día </w:t>
      </w:r>
      <w:r w:rsidRPr="002E2996">
        <w:rPr>
          <w:rFonts w:ascii="Gotham Medium" w:eastAsia="Montserrat Medium" w:hAnsi="Gotham Medium" w:cs="Montserrat Medium"/>
          <w:sz w:val="22"/>
          <w:szCs w:val="22"/>
          <w:highlight w:val="yellow"/>
        </w:rPr>
        <w:t>14</w:t>
      </w:r>
      <w:r w:rsidRPr="002E2996">
        <w:rPr>
          <w:rFonts w:ascii="Gotham Medium" w:eastAsia="Montserrat Medium" w:hAnsi="Gotham Medium" w:cs="Montserrat Medium"/>
          <w:sz w:val="22"/>
          <w:szCs w:val="22"/>
        </w:rPr>
        <w:t xml:space="preserve"> de </w:t>
      </w:r>
      <w:r w:rsidRPr="002E2996">
        <w:rPr>
          <w:rFonts w:ascii="Gotham Medium" w:eastAsia="Montserrat Medium" w:hAnsi="Gotham Medium" w:cs="Montserrat Medium"/>
          <w:sz w:val="22"/>
          <w:szCs w:val="22"/>
          <w:highlight w:val="yellow"/>
        </w:rPr>
        <w:t>julio</w:t>
      </w:r>
      <w:r w:rsidRPr="002E2996">
        <w:rPr>
          <w:rFonts w:ascii="Gotham Medium" w:eastAsia="Montserrat Medium" w:hAnsi="Gotham Medium" w:cs="Montserrat Medium"/>
          <w:sz w:val="22"/>
          <w:szCs w:val="22"/>
        </w:rPr>
        <w:t xml:space="preserve"> de 2026</w:t>
      </w:r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, en el </w:t>
      </w:r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auditorio</w:t>
      </w:r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del Hospital </w:t>
      </w:r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General de Altotonga “</w:t>
      </w:r>
      <w:proofErr w:type="spellStart"/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Eufrosina</w:t>
      </w:r>
      <w:proofErr w:type="spellEnd"/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 xml:space="preserve"> Camacho”</w:t>
      </w:r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, sito en </w:t>
      </w:r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 xml:space="preserve">Av. Miguel Alemán #310, Col. Laderas del </w:t>
      </w:r>
      <w:proofErr w:type="spellStart"/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Macuiltépetl</w:t>
      </w:r>
      <w:proofErr w:type="spellEnd"/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de la misma ciudad, encontrándose reunidos los siguientes Representantes de la Comisión Auxiliar Mixta de Capacitación del Hospital </w:t>
      </w:r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General de Altotonga “</w:t>
      </w:r>
      <w:proofErr w:type="spellStart"/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Eufrosina</w:t>
      </w:r>
      <w:proofErr w:type="spellEnd"/>
      <w:r w:rsidRPr="002E2996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 xml:space="preserve"> Camacho”</w:t>
      </w:r>
      <w:r w:rsidR="00D21342" w:rsidRPr="002E2996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:</w:t>
      </w:r>
      <w:r w:rsidR="000214F6" w:rsidRPr="006536F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 xml:space="preserve"> Dr</w:t>
      </w:r>
      <w:r w:rsidR="00D21342" w:rsidRPr="006536F7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  <w:shd w:val="clear" w:color="auto" w:fill="FFFFFF" w:themeFill="background1"/>
        </w:rPr>
        <w:t>. Héctor de Leo Tobalina</w:t>
      </w:r>
      <w:r w:rsidR="00D21342" w:rsidRPr="006536F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  <w:shd w:val="clear" w:color="auto" w:fill="FFFFFF" w:themeFill="background1"/>
        </w:rPr>
        <w:t xml:space="preserve">, Representante Suplente de la Dirección de Atención Médica de SESVER; </w:t>
      </w:r>
      <w:r w:rsidR="00B11FA7" w:rsidRPr="006536F7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  <w:shd w:val="clear" w:color="auto" w:fill="FFFFFF" w:themeFill="background1"/>
        </w:rPr>
        <w:t xml:space="preserve">Dr. José Luis Zamora </w:t>
      </w:r>
      <w:proofErr w:type="spellStart"/>
      <w:r w:rsidR="00B11FA7" w:rsidRPr="006536F7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  <w:shd w:val="clear" w:color="auto" w:fill="FFFFFF" w:themeFill="background1"/>
        </w:rPr>
        <w:t>Salicrup</w:t>
      </w:r>
      <w:proofErr w:type="spellEnd"/>
      <w:r w:rsidR="00034ABA" w:rsidRPr="006536F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  <w:shd w:val="clear" w:color="auto" w:fill="FFFFFF" w:themeFill="background1"/>
        </w:rPr>
        <w:t xml:space="preserve">, Representante Suplente de la Dirección Jurídica de SESVER; </w:t>
      </w:r>
      <w:bookmarkStart w:id="0" w:name="_Hlk232505336"/>
      <w:r w:rsidR="00D21342" w:rsidRPr="006536F7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  <w:shd w:val="clear" w:color="auto" w:fill="FFFFFF" w:themeFill="background1"/>
        </w:rPr>
        <w:t xml:space="preserve">Dra. María Elisa Solís </w:t>
      </w:r>
      <w:bookmarkEnd w:id="0"/>
      <w:r w:rsidR="00D21342" w:rsidRPr="006536F7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  <w:shd w:val="clear" w:color="auto" w:fill="FFFFFF" w:themeFill="background1"/>
        </w:rPr>
        <w:t>Huesca</w:t>
      </w:r>
      <w:r w:rsidR="00D21342" w:rsidRPr="006536F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  <w:shd w:val="clear" w:color="auto" w:fill="FFFFFF" w:themeFill="background1"/>
        </w:rPr>
        <w:t xml:space="preserve">, Representante Propietaria de la Subdirección de Enseñanza, Investigación y Capacitación del Organismo Público Descentralizado SESVER; </w:t>
      </w:r>
      <w:r w:rsidR="00D21342" w:rsidRPr="006536F7">
        <w:rPr>
          <w:rFonts w:ascii="Gotham Medium" w:eastAsia="Montserrat" w:hAnsi="Gotham Medium" w:cs="Montserrat"/>
          <w:b/>
          <w:bCs/>
          <w:sz w:val="22"/>
          <w:szCs w:val="22"/>
          <w:highlight w:val="yellow"/>
        </w:rPr>
        <w:t>Lic. Ana Karen López Cruz</w:t>
      </w:r>
      <w:r w:rsidR="00D21342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>, Representante Suplente del Sindicato Nacional de Trabajadores de la Secretaría de</w:t>
      </w:r>
      <w:r w:rsidR="00A33D1B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Salud (SNTSA) Sección 26 </w:t>
      </w:r>
      <w:r w:rsidR="00D21342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Norte; </w:t>
      </w:r>
      <w:r w:rsidR="00D21342" w:rsidRPr="006536F7">
        <w:rPr>
          <w:rFonts w:ascii="Gotham Medium" w:eastAsia="Montserrat" w:hAnsi="Gotham Medium" w:cs="Montserrat"/>
          <w:b/>
          <w:bCs/>
          <w:sz w:val="22"/>
          <w:szCs w:val="22"/>
          <w:highlight w:val="yellow"/>
        </w:rPr>
        <w:t>Lic. Antonio Ortiz Fernández</w:t>
      </w:r>
      <w:r w:rsidR="00D21342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>, Representante Propietario</w:t>
      </w:r>
      <w:r w:rsidR="00A43D34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del Sindicato Nacional de Trabajadores de la Secretaría de Salud (SNTSA) Sección 26 Centro</w:t>
      </w:r>
      <w:r w:rsidR="006536F7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; </w:t>
      </w:r>
      <w:r w:rsidR="00D21342" w:rsidRPr="006536F7">
        <w:rPr>
          <w:rFonts w:ascii="Gotham Medium" w:eastAsia="Montserrat" w:hAnsi="Gotham Medium" w:cs="Montserrat"/>
          <w:b/>
          <w:bCs/>
          <w:sz w:val="22"/>
          <w:szCs w:val="22"/>
          <w:highlight w:val="yellow"/>
        </w:rPr>
        <w:t>Lic. Ana Bertha Arrieta Ortiz</w:t>
      </w:r>
      <w:r w:rsidR="00D21342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>, Representante Suplente del Sindicato Nacional de Trabajadores de la Secretaría d</w:t>
      </w:r>
      <w:r w:rsidR="00A33D1B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>e Salud (SNTSA) Sección 26</w:t>
      </w:r>
      <w:r w:rsidR="006536F7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Sur</w:t>
      </w:r>
      <w:r w:rsidR="00D21342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>;</w:t>
      </w:r>
      <w:r w:rsidR="00D21342" w:rsidRPr="006536F7">
        <w:rPr>
          <w:rFonts w:ascii="Gotham Medium" w:eastAsia="Quattrocento Sans" w:hAnsi="Gotham Medium" w:cs="Quattrocento Sans"/>
          <w:sz w:val="22"/>
          <w:szCs w:val="22"/>
          <w:highlight w:val="yellow"/>
        </w:rPr>
        <w:t xml:space="preserve"> </w:t>
      </w:r>
      <w:r w:rsidR="00D21342" w:rsidRPr="006536F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 xml:space="preserve">así como la </w:t>
      </w:r>
      <w:r w:rsidR="00D21342" w:rsidRPr="006536F7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</w:rPr>
        <w:t>Biól. Leila Jihan García López,</w:t>
      </w:r>
      <w:r w:rsidR="00D21342" w:rsidRPr="006536F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 xml:space="preserve"> Secretaria Técnica</w:t>
      </w:r>
      <w:r w:rsidR="00D21342" w:rsidRPr="003475F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. </w:t>
      </w:r>
      <w:r w:rsidR="00D21342" w:rsidRPr="003475FD">
        <w:rPr>
          <w:rFonts w:ascii="Gotham Medium" w:eastAsia="Montserrat Medium" w:hAnsi="Gotham Medium" w:cs="Montserrat Medium"/>
          <w:sz w:val="22"/>
          <w:szCs w:val="22"/>
        </w:rPr>
        <w:t xml:space="preserve">Con fundamento en lo dispuesto </w:t>
      </w:r>
      <w:r w:rsidR="00B323E6">
        <w:rPr>
          <w:rFonts w:ascii="Gotham Medium" w:eastAsia="Montserrat Medium" w:hAnsi="Gotham Medium" w:cs="Montserrat Medium"/>
          <w:sz w:val="22"/>
          <w:szCs w:val="22"/>
        </w:rPr>
        <w:t>por el Artículo 25</w:t>
      </w:r>
      <w:r w:rsidR="00D21342" w:rsidRPr="003475FD">
        <w:rPr>
          <w:rFonts w:ascii="Gotham Medium" w:eastAsia="Montserrat Medium" w:hAnsi="Gotham Medium" w:cs="Montserrat Medium"/>
          <w:sz w:val="22"/>
          <w:szCs w:val="22"/>
        </w:rPr>
        <w:t>° del Reglamento de Capacitación de la Secretaría de Salud, se presentan los siguientes:</w:t>
      </w:r>
    </w:p>
    <w:p w14:paraId="27CEB855" w14:textId="77777777" w:rsidR="006550C5" w:rsidRDefault="006550C5" w:rsidP="00D21342">
      <w:pPr>
        <w:jc w:val="center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4152CC53" w14:textId="3B61A1A2" w:rsidR="00D21342" w:rsidRDefault="00D21342" w:rsidP="00D21342">
      <w:pPr>
        <w:jc w:val="center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HECHOS</w:t>
      </w:r>
    </w:p>
    <w:p w14:paraId="0FCE5318" w14:textId="77777777" w:rsidR="007367CD" w:rsidRPr="003475FD" w:rsidRDefault="007367CD" w:rsidP="00D21342">
      <w:pPr>
        <w:jc w:val="center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20756671" w14:textId="77777777" w:rsidR="00D21342" w:rsidRPr="003475FD" w:rsidRDefault="003D71F8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>Pase de lista</w:t>
      </w:r>
    </w:p>
    <w:p w14:paraId="52E7D22B" w14:textId="77777777" w:rsidR="00D21342" w:rsidRPr="003475FD" w:rsidRDefault="00D21342" w:rsidP="00D21342">
      <w:pPr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</w:p>
    <w:p w14:paraId="2276A2A6" w14:textId="764CD958" w:rsidR="00D21342" w:rsidRPr="003475FD" w:rsidRDefault="00307A0B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E</w:t>
      </w: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>l</w:t>
      </w: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/la</w:t>
      </w: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Secretario</w:t>
      </w: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(a)</w:t>
      </w: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Técnico</w:t>
      </w: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(a)</w:t>
      </w:r>
      <w:r w:rsidR="00D21342" w:rsidRPr="003475FD">
        <w:rPr>
          <w:rFonts w:ascii="Gotham Medium" w:eastAsia="Montserrat Medium" w:hAnsi="Gotham Medium" w:cs="Montserrat Medium"/>
          <w:sz w:val="22"/>
          <w:szCs w:val="22"/>
        </w:rPr>
        <w:t xml:space="preserve"> realiza el pase de lista, verifica que se cuenta con el número legal de asistentes de quienes integran la Comisión </w:t>
      </w:r>
      <w:r w:rsidR="00B323E6">
        <w:rPr>
          <w:rFonts w:ascii="Gotham Medium" w:eastAsia="Montserrat Medium" w:hAnsi="Gotham Medium" w:cs="Montserrat Medium"/>
          <w:sz w:val="22"/>
          <w:szCs w:val="22"/>
        </w:rPr>
        <w:t>Auxiliar</w:t>
      </w:r>
      <w:r w:rsidR="00D21342" w:rsidRPr="003475FD">
        <w:rPr>
          <w:rFonts w:ascii="Gotham Medium" w:eastAsia="Montserrat Medium" w:hAnsi="Gotham Medium" w:cs="Montserrat Medium"/>
          <w:sz w:val="22"/>
          <w:szCs w:val="22"/>
        </w:rPr>
        <w:t xml:space="preserve"> Mixta de Capacitación para llevar a cabo la </w:t>
      </w:r>
      <w:r w:rsidR="00D21342" w:rsidRPr="00A474E1">
        <w:rPr>
          <w:rFonts w:ascii="Gotham Medium" w:eastAsia="Montserrat Medium" w:hAnsi="Gotham Medium" w:cs="Montserrat Medium"/>
          <w:sz w:val="22"/>
          <w:szCs w:val="22"/>
          <w:highlight w:val="yellow"/>
        </w:rPr>
        <w:t>Primera</w:t>
      </w:r>
      <w:r w:rsidR="00D21342" w:rsidRPr="003475FD">
        <w:rPr>
          <w:rFonts w:ascii="Gotham Medium" w:eastAsia="Montserrat Medium" w:hAnsi="Gotham Medium" w:cs="Montserrat Medium"/>
          <w:sz w:val="22"/>
          <w:szCs w:val="22"/>
        </w:rPr>
        <w:t xml:space="preserve"> Sesión Ordinaria</w:t>
      </w:r>
      <w:r w:rsidR="00D21342">
        <w:rPr>
          <w:rFonts w:ascii="Gotham Medium" w:eastAsia="Montserrat Medium" w:hAnsi="Gotham Medium" w:cs="Montserrat Medium"/>
          <w:sz w:val="22"/>
          <w:szCs w:val="22"/>
        </w:rPr>
        <w:t>.</w:t>
      </w:r>
    </w:p>
    <w:p w14:paraId="3C4A8AC7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</w:p>
    <w:p w14:paraId="12BAD148" w14:textId="5D2FE699" w:rsidR="00D21342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Se cuenta con quorum de </w:t>
      </w:r>
      <w:r w:rsidR="007367CD" w:rsidRPr="00B323E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7</w:t>
      </w:r>
      <w:r w:rsidRPr="00B323E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 xml:space="preserve"> Representantes Institucionales y </w:t>
      </w:r>
      <w:r w:rsidR="007367CD" w:rsidRPr="00B323E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5</w:t>
      </w:r>
      <w:r w:rsidRPr="00B323E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 xml:space="preserve"> Representantes Sindicales</w:t>
      </w: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, con lo </w:t>
      </w:r>
      <w:r w:rsidRPr="007367C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cual </w:t>
      </w:r>
      <w:r w:rsidRPr="00B323E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se puede</w:t>
      </w:r>
      <w:r w:rsidRPr="007367C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 dar inicio a la sesión.</w:t>
      </w:r>
    </w:p>
    <w:p w14:paraId="11AE50EE" w14:textId="676369AA" w:rsidR="00A474E1" w:rsidRDefault="00A474E1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4EF0A1CF" w14:textId="00FB0BA5" w:rsidR="00A474E1" w:rsidRPr="00A474E1" w:rsidRDefault="00A474E1" w:rsidP="00D21342">
      <w:pPr>
        <w:jc w:val="both"/>
        <w:rPr>
          <w:rFonts w:ascii="Gotham Medium" w:eastAsia="Montserrat Medium" w:hAnsi="Gotham Medium" w:cs="Montserrat Medium"/>
          <w:bCs/>
          <w:sz w:val="22"/>
          <w:szCs w:val="22"/>
        </w:rPr>
      </w:pPr>
      <w:r w:rsidRPr="00A474E1">
        <w:rPr>
          <w:rFonts w:ascii="Gotham Medium" w:eastAsia="Montserrat Medium" w:hAnsi="Gotham Medium" w:cs="Montserrat Medium"/>
          <w:bCs/>
          <w:sz w:val="22"/>
          <w:szCs w:val="22"/>
          <w:highlight w:val="cyan"/>
        </w:rPr>
        <w:lastRenderedPageBreak/>
        <w:t>Detalle a tomar en cuenta: en su caso, el quorum mínimo debe ser 50% de cada parte. Ejemplo, si cuentan con 2 representantes sindicales y 2 institucionales, por lo menos debe estar presente uno de cada lado más el/la Secretario(a) Técnico(a).</w:t>
      </w:r>
    </w:p>
    <w:p w14:paraId="2D68FAC8" w14:textId="57B6B584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</w:p>
    <w:p w14:paraId="2F699BF5" w14:textId="77777777" w:rsidR="00D21342" w:rsidRPr="003475FD" w:rsidRDefault="003D71F8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hanging="360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>Bienvenida</w:t>
      </w:r>
    </w:p>
    <w:p w14:paraId="0190C80F" w14:textId="556D5F12" w:rsidR="00D21342" w:rsidRPr="003475FD" w:rsidRDefault="004A4590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>El/la (nombre y cargo de la persona titular de</w:t>
      </w:r>
      <w:r w:rsidR="006650D7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l Hospital </w:t>
      </w:r>
      <w:r w:rsidR="002E2F28"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>o en todo caso el</w:t>
      </w:r>
      <w:r w:rsidR="00E04F45">
        <w:rPr>
          <w:rFonts w:ascii="Gotham Medium" w:eastAsia="Montserrat Medium" w:hAnsi="Gotham Medium" w:cs="Montserrat Medium"/>
          <w:sz w:val="22"/>
          <w:szCs w:val="22"/>
          <w:highlight w:val="yellow"/>
        </w:rPr>
        <w:t>/la</w:t>
      </w:r>
      <w:r w:rsidR="002E2F28"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Secretario</w:t>
      </w:r>
      <w:r w:rsidR="00E04F45">
        <w:rPr>
          <w:rFonts w:ascii="Gotham Medium" w:eastAsia="Montserrat Medium" w:hAnsi="Gotham Medium" w:cs="Montserrat Medium"/>
          <w:sz w:val="22"/>
          <w:szCs w:val="22"/>
          <w:highlight w:val="yellow"/>
        </w:rPr>
        <w:t>(a)</w:t>
      </w:r>
      <w:r w:rsidR="002E2F28"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Técnico</w:t>
      </w:r>
      <w:r w:rsidR="00E04F45">
        <w:rPr>
          <w:rFonts w:ascii="Gotham Medium" w:eastAsia="Montserrat Medium" w:hAnsi="Gotham Medium" w:cs="Montserrat Medium"/>
          <w:sz w:val="22"/>
          <w:szCs w:val="22"/>
          <w:highlight w:val="yellow"/>
        </w:rPr>
        <w:t>(a)</w:t>
      </w: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>)</w:t>
      </w:r>
      <w:r w:rsidR="00C926D1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="00D21342" w:rsidRPr="003475FD">
        <w:rPr>
          <w:rFonts w:ascii="Gotham Medium" w:eastAsia="Montserrat Medium" w:hAnsi="Gotham Medium" w:cs="Montserrat Medium"/>
          <w:sz w:val="22"/>
          <w:szCs w:val="22"/>
        </w:rPr>
        <w:t xml:space="preserve">expresa las palabras de bienvenida a los presentes, resaltando la colaboración de ambas partes integrantes de este cuerpo colegiado. </w:t>
      </w:r>
    </w:p>
    <w:p w14:paraId="2A578C34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</w:p>
    <w:p w14:paraId="7BAA712E" w14:textId="77777777" w:rsidR="00D21342" w:rsidRPr="003475FD" w:rsidRDefault="00D21342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 xml:space="preserve">Lectura </w:t>
      </w:r>
      <w:r w:rsidR="003D71F8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>y aprobación del orden del día</w:t>
      </w:r>
    </w:p>
    <w:p w14:paraId="54C4EDF1" w14:textId="77777777" w:rsidR="00D21342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tbl>
      <w:tblPr>
        <w:tblW w:w="10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4111"/>
        <w:gridCol w:w="4411"/>
      </w:tblGrid>
      <w:tr w:rsidR="003D71F8" w:rsidRPr="00820FF1" w14:paraId="5BFEFE96" w14:textId="77777777" w:rsidTr="00415AB1">
        <w:trPr>
          <w:trHeight w:val="325"/>
          <w:jc w:val="center"/>
        </w:trPr>
        <w:tc>
          <w:tcPr>
            <w:tcW w:w="1833" w:type="dxa"/>
            <w:shd w:val="clear" w:color="000000" w:fill="D0A172"/>
            <w:vAlign w:val="center"/>
            <w:hideMark/>
          </w:tcPr>
          <w:p w14:paraId="21E916B0" w14:textId="77777777" w:rsidR="003D71F8" w:rsidRPr="00580CC9" w:rsidRDefault="003D71F8" w:rsidP="00BB681E">
            <w:pPr>
              <w:jc w:val="center"/>
              <w:rPr>
                <w:rFonts w:ascii="Gotham Medium" w:eastAsia="Times New Roman" w:hAnsi="Gotham Medium" w:cs="Calibri"/>
                <w:b/>
                <w:bCs/>
                <w:color w:val="000000"/>
                <w:sz w:val="22"/>
              </w:rPr>
            </w:pPr>
            <w:r w:rsidRPr="00580CC9">
              <w:rPr>
                <w:rFonts w:ascii="Gotham Medium" w:eastAsia="Times New Roman" w:hAnsi="Gotham Medium" w:cs="Calibri"/>
                <w:b/>
                <w:bCs/>
                <w:color w:val="000000"/>
                <w:sz w:val="22"/>
              </w:rPr>
              <w:t>Hora</w:t>
            </w:r>
          </w:p>
        </w:tc>
        <w:tc>
          <w:tcPr>
            <w:tcW w:w="4111" w:type="dxa"/>
            <w:shd w:val="clear" w:color="000000" w:fill="D0A172"/>
            <w:vAlign w:val="center"/>
            <w:hideMark/>
          </w:tcPr>
          <w:p w14:paraId="06181324" w14:textId="77777777" w:rsidR="003D71F8" w:rsidRPr="00580CC9" w:rsidRDefault="003D71F8" w:rsidP="00BB681E">
            <w:pPr>
              <w:jc w:val="center"/>
              <w:rPr>
                <w:rFonts w:ascii="Gotham Medium" w:eastAsia="Times New Roman" w:hAnsi="Gotham Medium" w:cs="Calibri"/>
                <w:b/>
                <w:bCs/>
                <w:color w:val="000000"/>
                <w:sz w:val="22"/>
              </w:rPr>
            </w:pPr>
            <w:r w:rsidRPr="00580CC9">
              <w:rPr>
                <w:rFonts w:ascii="Gotham Medium" w:eastAsia="Times New Roman" w:hAnsi="Gotham Medium" w:cs="Calibri"/>
                <w:b/>
                <w:bCs/>
                <w:color w:val="000000"/>
                <w:sz w:val="22"/>
              </w:rPr>
              <w:t>Actividad</w:t>
            </w:r>
          </w:p>
        </w:tc>
        <w:tc>
          <w:tcPr>
            <w:tcW w:w="4411" w:type="dxa"/>
            <w:shd w:val="clear" w:color="000000" w:fill="D0A172"/>
            <w:vAlign w:val="center"/>
            <w:hideMark/>
          </w:tcPr>
          <w:p w14:paraId="64A2FE34" w14:textId="77777777" w:rsidR="003D71F8" w:rsidRPr="00580CC9" w:rsidRDefault="003D71F8" w:rsidP="00BB681E">
            <w:pPr>
              <w:jc w:val="center"/>
              <w:rPr>
                <w:rFonts w:ascii="Gotham Medium" w:eastAsia="Times New Roman" w:hAnsi="Gotham Medium" w:cs="Calibri"/>
                <w:b/>
                <w:bCs/>
                <w:color w:val="000000"/>
                <w:sz w:val="22"/>
              </w:rPr>
            </w:pPr>
            <w:r w:rsidRPr="00580CC9">
              <w:rPr>
                <w:rFonts w:ascii="Gotham Medium" w:eastAsia="Times New Roman" w:hAnsi="Gotham Medium" w:cs="Calibri"/>
                <w:b/>
                <w:bCs/>
                <w:color w:val="000000"/>
                <w:sz w:val="22"/>
              </w:rPr>
              <w:t>Responsable</w:t>
            </w:r>
          </w:p>
        </w:tc>
      </w:tr>
      <w:tr w:rsidR="003D71F8" w:rsidRPr="00820FF1" w14:paraId="65421F26" w14:textId="77777777" w:rsidTr="006A355F">
        <w:trPr>
          <w:trHeight w:val="706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60799755" w14:textId="25D916F9" w:rsidR="003D71F8" w:rsidRPr="00820FF1" w:rsidRDefault="003D71F8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33AF85BA" w14:textId="77777777" w:rsidR="003D71F8" w:rsidRPr="00820FF1" w:rsidRDefault="003D71F8" w:rsidP="00BB681E">
            <w:pP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Registro de asistencia </w:t>
            </w:r>
          </w:p>
        </w:tc>
        <w:tc>
          <w:tcPr>
            <w:tcW w:w="4411" w:type="dxa"/>
            <w:shd w:val="clear" w:color="auto" w:fill="auto"/>
            <w:vAlign w:val="center"/>
            <w:hideMark/>
          </w:tcPr>
          <w:p w14:paraId="6FA9EEFC" w14:textId="636F0750" w:rsidR="003D71F8" w:rsidRPr="00820FF1" w:rsidRDefault="003D71F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Representantes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Propietarios y/o Suplentes Institucionales y </w:t>
            </w: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Sindicales </w:t>
            </w:r>
            <w:r w:rsidR="004A4590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de la CA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MC</w:t>
            </w:r>
          </w:p>
        </w:tc>
      </w:tr>
      <w:tr w:rsidR="003D71F8" w:rsidRPr="00820FF1" w14:paraId="3130352A" w14:textId="77777777" w:rsidTr="006A355F">
        <w:trPr>
          <w:trHeight w:val="546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34B1DA55" w14:textId="145312A5" w:rsidR="003D71F8" w:rsidRPr="00820FF1" w:rsidRDefault="003D71F8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2611CD71" w14:textId="77777777" w:rsidR="003D71F8" w:rsidRDefault="003D71F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Pas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 de lista y declaración del quorum</w:t>
            </w:r>
          </w:p>
          <w:p w14:paraId="1403245F" w14:textId="77777777" w:rsidR="003D71F8" w:rsidRPr="00820FF1" w:rsidRDefault="003D71F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*Tolerancia de 10 minutos adicionales en caso de no reunir el quorum </w:t>
            </w:r>
          </w:p>
        </w:tc>
        <w:tc>
          <w:tcPr>
            <w:tcW w:w="4411" w:type="dxa"/>
            <w:shd w:val="clear" w:color="auto" w:fill="auto"/>
            <w:vAlign w:val="center"/>
            <w:hideMark/>
          </w:tcPr>
          <w:p w14:paraId="57970C74" w14:textId="18EF250E" w:rsidR="003D71F8" w:rsidRPr="002E2F28" w:rsidRDefault="00E04F45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Nombre completo</w:t>
            </w:r>
          </w:p>
          <w:p w14:paraId="58C5A3F8" w14:textId="3506ADC6" w:rsidR="003D71F8" w:rsidRPr="00820FF1" w:rsidRDefault="003D71F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 w:rsidR="00E04F45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  <w:r w:rsidR="004A4590"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4A4590" w:rsidRPr="00BA314A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de la CA</w:t>
            </w:r>
            <w:r w:rsidRPr="00BA314A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MC</w:t>
            </w:r>
          </w:p>
        </w:tc>
      </w:tr>
      <w:tr w:rsidR="003D71F8" w:rsidRPr="00820FF1" w14:paraId="48F9E878" w14:textId="77777777" w:rsidTr="006A355F">
        <w:trPr>
          <w:trHeight w:val="966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21745E75" w14:textId="51FF02A8" w:rsidR="003D71F8" w:rsidRPr="00820FF1" w:rsidRDefault="003D71F8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08586BF3" w14:textId="77777777" w:rsidR="003D71F8" w:rsidRPr="00820FF1" w:rsidRDefault="003D71F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Bienvenida</w:t>
            </w:r>
          </w:p>
        </w:tc>
        <w:tc>
          <w:tcPr>
            <w:tcW w:w="4411" w:type="dxa"/>
            <w:shd w:val="clear" w:color="auto" w:fill="auto"/>
            <w:vAlign w:val="center"/>
            <w:hideMark/>
          </w:tcPr>
          <w:p w14:paraId="6F69CD67" w14:textId="25508949" w:rsidR="003D71F8" w:rsidRPr="00820FF1" w:rsidRDefault="002E2F28" w:rsidP="00A61276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P</w:t>
            </w:r>
            <w:r w:rsidRPr="002E2F28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ersona titular de</w:t>
            </w:r>
            <w:r w:rsidR="00A61276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l Hospital </w:t>
            </w:r>
            <w:r w:rsidRPr="002E2F28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o en todo caso el</w:t>
            </w:r>
            <w:r w:rsidR="00BE6CE9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/la</w:t>
            </w:r>
            <w:r w:rsidRPr="002E2F28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 </w:t>
            </w:r>
            <w:r w:rsidR="00BE6CE9"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 w:rsidR="00BE6CE9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</w:p>
        </w:tc>
      </w:tr>
      <w:tr w:rsidR="00502F11" w:rsidRPr="00820FF1" w14:paraId="647645A1" w14:textId="77777777" w:rsidTr="006A355F">
        <w:trPr>
          <w:trHeight w:val="696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36582DC5" w14:textId="3F15C225" w:rsidR="00502F11" w:rsidRPr="00820FF1" w:rsidRDefault="00502F11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6FE0A0CD" w14:textId="77777777" w:rsidR="00502F11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Lectura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y aprobación del orden del día</w:t>
            </w:r>
          </w:p>
        </w:tc>
        <w:tc>
          <w:tcPr>
            <w:tcW w:w="4411" w:type="dxa"/>
            <w:vMerge w:val="restart"/>
            <w:shd w:val="clear" w:color="auto" w:fill="auto"/>
            <w:vAlign w:val="center"/>
            <w:hideMark/>
          </w:tcPr>
          <w:p w14:paraId="0E2AB0F7" w14:textId="77777777" w:rsidR="00502F11" w:rsidRPr="002E2F28" w:rsidRDefault="00502F11" w:rsidP="006A355F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Nombre completo</w:t>
            </w:r>
          </w:p>
          <w:p w14:paraId="5534359E" w14:textId="77777777" w:rsidR="00502F11" w:rsidRPr="00820FF1" w:rsidRDefault="00502F11" w:rsidP="006A355F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BA314A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de la CAMC</w:t>
            </w:r>
          </w:p>
          <w:p w14:paraId="025DD30D" w14:textId="7B4BB491" w:rsidR="00502F11" w:rsidRPr="00820FF1" w:rsidRDefault="00502F11" w:rsidP="006A355F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</w:tr>
      <w:tr w:rsidR="00502F11" w:rsidRPr="00820FF1" w14:paraId="257A2F42" w14:textId="77777777" w:rsidTr="00415AB1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5A80A84E" w14:textId="77777777" w:rsidR="00502F11" w:rsidRDefault="00502F11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4C598FF" w14:textId="7A165BBC" w:rsidR="00502F11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Cartelera – Eventos de capacitación- </w:t>
            </w:r>
            <w:r w:rsidRPr="00E04F45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(mes correspondiente)</w:t>
            </w:r>
          </w:p>
        </w:tc>
        <w:tc>
          <w:tcPr>
            <w:tcW w:w="4411" w:type="dxa"/>
            <w:vMerge/>
            <w:shd w:val="clear" w:color="auto" w:fill="auto"/>
            <w:vAlign w:val="center"/>
          </w:tcPr>
          <w:p w14:paraId="7B8B2E3F" w14:textId="69A760A9" w:rsidR="00502F11" w:rsidRDefault="00502F11" w:rsidP="006A355F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</w:tr>
      <w:tr w:rsidR="00502F11" w:rsidRPr="00820FF1" w14:paraId="2DA17382" w14:textId="77777777" w:rsidTr="00415AB1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7D5F9C33" w14:textId="77777777" w:rsidR="00502F11" w:rsidRDefault="00502F11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7F852D4" w14:textId="5D231013" w:rsidR="00502F11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Avance del Programa Específico de Capacitación 2026 – </w:t>
            </w:r>
            <w:r w:rsidRPr="006A355F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(mes correspondiente)</w:t>
            </w:r>
          </w:p>
        </w:tc>
        <w:tc>
          <w:tcPr>
            <w:tcW w:w="4411" w:type="dxa"/>
            <w:vMerge/>
            <w:shd w:val="clear" w:color="auto" w:fill="auto"/>
            <w:vAlign w:val="center"/>
          </w:tcPr>
          <w:p w14:paraId="6C8E640F" w14:textId="77777777" w:rsidR="00502F1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</w:tr>
      <w:tr w:rsidR="00502F11" w:rsidRPr="00820FF1" w14:paraId="0F68A9FF" w14:textId="77777777" w:rsidTr="0041179E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285A1C44" w14:textId="40C5DA7C" w:rsidR="00502F11" w:rsidRDefault="00502F11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23FB20F7" w14:textId="14CD0B83" w:rsidR="00502F11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Solicitud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es de becas iniciales y prórrogas de b</w:t>
            </w: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eca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s</w:t>
            </w:r>
          </w:p>
        </w:tc>
        <w:tc>
          <w:tcPr>
            <w:tcW w:w="4411" w:type="dxa"/>
            <w:vMerge/>
            <w:shd w:val="clear" w:color="auto" w:fill="auto"/>
            <w:vAlign w:val="center"/>
          </w:tcPr>
          <w:p w14:paraId="66D4DE7F" w14:textId="49B48B6D" w:rsidR="00502F11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</w:tr>
      <w:tr w:rsidR="003D71F8" w:rsidRPr="00820FF1" w14:paraId="42A4AE28" w14:textId="77777777" w:rsidTr="00415AB1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3D4E58C7" w14:textId="015BA71C" w:rsidR="003D71F8" w:rsidRPr="00820FF1" w:rsidRDefault="003D71F8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1B0AC87" w14:textId="01C8F9C3" w:rsidR="0081694B" w:rsidRDefault="003D71F8" w:rsidP="00BB681E">
            <w:pP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820FF1">
              <w:rPr>
                <w:rFonts w:ascii="Gotham Medium" w:eastAsia="Times New Roman" w:hAnsi="Gotham Medium" w:cs="Calibri"/>
                <w:b/>
                <w:color w:val="000000"/>
                <w:sz w:val="22"/>
                <w:szCs w:val="22"/>
              </w:rPr>
              <w:t>Asunto</w:t>
            </w:r>
            <w:r w:rsidRPr="00EE2258">
              <w:rPr>
                <w:rFonts w:ascii="Gotham Medium" w:eastAsia="Times New Roman" w:hAnsi="Gotham Medium" w:cs="Calibri"/>
                <w:b/>
                <w:color w:val="000000"/>
                <w:sz w:val="22"/>
                <w:szCs w:val="22"/>
              </w:rPr>
              <w:t xml:space="preserve">s generales 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br/>
              <w:t xml:space="preserve">1. </w:t>
            </w:r>
            <w:r w:rsidR="002A1F44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xxx</w:t>
            </w:r>
          </w:p>
          <w:p w14:paraId="71D76F89" w14:textId="5F92DE67" w:rsidR="003D71F8" w:rsidRDefault="0081694B" w:rsidP="00BB681E">
            <w:pP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2. </w:t>
            </w:r>
            <w:r w:rsidR="002A1F44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xxx</w:t>
            </w:r>
            <w:r w:rsidR="003D71F8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</w:t>
            </w:r>
          </w:p>
          <w:p w14:paraId="70DED953" w14:textId="33DC84F1" w:rsidR="0040175E" w:rsidRPr="00820FF1" w:rsidRDefault="0040175E" w:rsidP="002A1F44">
            <w:pP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3. </w:t>
            </w:r>
            <w:r w:rsidR="002A1F44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xxx</w:t>
            </w:r>
          </w:p>
        </w:tc>
        <w:tc>
          <w:tcPr>
            <w:tcW w:w="4411" w:type="dxa"/>
            <w:shd w:val="clear" w:color="auto" w:fill="auto"/>
            <w:vAlign w:val="center"/>
          </w:tcPr>
          <w:p w14:paraId="30442DFA" w14:textId="51EADA91" w:rsidR="003D71F8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  <w:r w:rsidR="003D71F8"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</w:t>
            </w:r>
            <w:r w:rsidR="003D71F8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y </w:t>
            </w:r>
            <w:r w:rsidR="003D71F8"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Representantes</w:t>
            </w:r>
            <w:r w:rsidR="003D71F8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Propietarios y/o Suplentes Institucionales y </w:t>
            </w:r>
            <w:r w:rsidR="003D71F8"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Sindicales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de la CA</w:t>
            </w:r>
            <w:r w:rsidR="003D71F8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MC</w:t>
            </w:r>
          </w:p>
        </w:tc>
      </w:tr>
      <w:tr w:rsidR="0041179E" w:rsidRPr="00820FF1" w14:paraId="5C367BF0" w14:textId="77777777" w:rsidTr="00415AB1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2E0DE7E1" w14:textId="77777777" w:rsidR="0041179E" w:rsidRPr="00820FF1" w:rsidRDefault="0041179E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6855F34" w14:textId="5E3B38F7" w:rsidR="0041179E" w:rsidRPr="00820FF1" w:rsidRDefault="0041179E" w:rsidP="003956A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Toma de acuerdos </w:t>
            </w:r>
            <w:r w:rsidR="003956AE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 integración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del Acta</w:t>
            </w:r>
          </w:p>
        </w:tc>
        <w:tc>
          <w:tcPr>
            <w:tcW w:w="4411" w:type="dxa"/>
            <w:shd w:val="clear" w:color="auto" w:fill="auto"/>
            <w:vAlign w:val="center"/>
          </w:tcPr>
          <w:p w14:paraId="06ABF615" w14:textId="77777777" w:rsidR="00502F11" w:rsidRPr="002E2F28" w:rsidRDefault="00502F11" w:rsidP="00502F11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Nombre completo</w:t>
            </w:r>
          </w:p>
          <w:p w14:paraId="25A23E23" w14:textId="56C7A9F0" w:rsidR="0041179E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BA314A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de la CAMC</w:t>
            </w:r>
          </w:p>
        </w:tc>
      </w:tr>
      <w:tr w:rsidR="003D71F8" w:rsidRPr="00820FF1" w14:paraId="1EF9C6A8" w14:textId="77777777" w:rsidTr="00415AB1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38584AD0" w14:textId="45BECB08" w:rsidR="003D71F8" w:rsidRPr="00820FF1" w:rsidRDefault="003D71F8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E3AD0D9" w14:textId="77777777" w:rsidR="003D71F8" w:rsidRPr="00820FF1" w:rsidRDefault="003D71F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Lectura y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validación del acta</w:t>
            </w:r>
          </w:p>
        </w:tc>
        <w:tc>
          <w:tcPr>
            <w:tcW w:w="4411" w:type="dxa"/>
            <w:shd w:val="clear" w:color="auto" w:fill="auto"/>
            <w:vAlign w:val="center"/>
          </w:tcPr>
          <w:p w14:paraId="216AF305" w14:textId="610DA421" w:rsidR="003D71F8" w:rsidRPr="00820FF1" w:rsidRDefault="00502F11" w:rsidP="00BA314A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  <w:r w:rsidR="00BA314A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3D71F8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y </w:t>
            </w:r>
            <w:r w:rsidR="003D71F8"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Representantes</w:t>
            </w:r>
            <w:r w:rsidR="003D71F8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Propietarios y/o Suplentes Institucionales y </w:t>
            </w:r>
            <w:r w:rsidR="003D71F8"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Sindicales</w:t>
            </w:r>
            <w:r w:rsidR="00D26CE3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de la CA</w:t>
            </w:r>
            <w:r w:rsidR="003D71F8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MC</w:t>
            </w:r>
          </w:p>
        </w:tc>
      </w:tr>
      <w:tr w:rsidR="003D71F8" w:rsidRPr="00820FF1" w14:paraId="1FCC73C9" w14:textId="77777777" w:rsidTr="00415AB1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6F46EB94" w14:textId="437FC45D" w:rsidR="003D71F8" w:rsidRPr="00820FF1" w:rsidRDefault="003D71F8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EC870B9" w14:textId="77777777" w:rsidR="003D71F8" w:rsidRPr="00820FF1" w:rsidRDefault="003D71F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Cierre de la sesión</w:t>
            </w:r>
          </w:p>
        </w:tc>
        <w:tc>
          <w:tcPr>
            <w:tcW w:w="4411" w:type="dxa"/>
            <w:shd w:val="clear" w:color="auto" w:fill="auto"/>
            <w:vAlign w:val="center"/>
          </w:tcPr>
          <w:p w14:paraId="6EF0C861" w14:textId="77777777" w:rsidR="00D26CE3" w:rsidRPr="002E2F28" w:rsidRDefault="00D26CE3" w:rsidP="00D26CE3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Nombre completo</w:t>
            </w:r>
          </w:p>
          <w:p w14:paraId="20BA228E" w14:textId="7808302D" w:rsidR="003D71F8" w:rsidRPr="00820FF1" w:rsidRDefault="00D26CE3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 xml:space="preserve"> de la CAMC</w:t>
            </w:r>
          </w:p>
        </w:tc>
      </w:tr>
      <w:tr w:rsidR="003D71F8" w:rsidRPr="00820FF1" w14:paraId="325ED8A5" w14:textId="77777777" w:rsidTr="00415AB1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0182A377" w14:textId="179D0CD6" w:rsidR="003D71F8" w:rsidRPr="00820FF1" w:rsidRDefault="003D71F8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BC5BD9D" w14:textId="77777777" w:rsidR="003D71F8" w:rsidRPr="00991B05" w:rsidRDefault="003D71F8" w:rsidP="00BB681E">
            <w:pP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991B05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Firma del acta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</w:t>
            </w:r>
          </w:p>
          <w:p w14:paraId="3C07D80C" w14:textId="77777777" w:rsidR="003D71F8" w:rsidRPr="00991B05" w:rsidRDefault="003D71F8" w:rsidP="00BB681E">
            <w:pP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411" w:type="dxa"/>
            <w:shd w:val="clear" w:color="auto" w:fill="auto"/>
            <w:vAlign w:val="center"/>
          </w:tcPr>
          <w:p w14:paraId="13F8298E" w14:textId="635E6A9D" w:rsidR="003D71F8" w:rsidRPr="00820FF1" w:rsidRDefault="006F2BF6" w:rsidP="00BA314A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y </w:t>
            </w: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Representantes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Propietarios y/o Suplentes Institucionales y </w:t>
            </w: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Sindicales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de la CAMC</w:t>
            </w:r>
          </w:p>
        </w:tc>
      </w:tr>
    </w:tbl>
    <w:p w14:paraId="7BAA0449" w14:textId="77777777" w:rsidR="00D21342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44735643" w14:textId="5A4DF8AF" w:rsidR="00D21342" w:rsidRPr="003475FD" w:rsidRDefault="006F2BF6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E</w:t>
      </w: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>l</w:t>
      </w: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/la</w:t>
      </w: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Secretario</w:t>
      </w: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(a)</w:t>
      </w: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Técnico</w:t>
      </w: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(a)</w:t>
      </w:r>
      <w:r w:rsidR="00D21342" w:rsidRPr="003475FD">
        <w:rPr>
          <w:rFonts w:ascii="Gotham Medium" w:eastAsia="Montserrat Medium" w:hAnsi="Gotham Medium" w:cs="Montserrat Medium"/>
          <w:sz w:val="22"/>
          <w:szCs w:val="22"/>
        </w:rPr>
        <w:t xml:space="preserve"> pregunta al pleno </w:t>
      </w:r>
      <w:r>
        <w:rPr>
          <w:rFonts w:ascii="Gotham Medium" w:eastAsia="Montserrat Medium" w:hAnsi="Gotham Medium" w:cs="Montserrat Medium"/>
          <w:sz w:val="22"/>
          <w:szCs w:val="22"/>
        </w:rPr>
        <w:t>si tienen algún tema por añadir</w:t>
      </w:r>
      <w:r w:rsidR="007C2397">
        <w:rPr>
          <w:rFonts w:ascii="Gotham Medium" w:eastAsia="Montserrat Medium" w:hAnsi="Gotham Medium" w:cs="Montserrat Medium"/>
          <w:sz w:val="22"/>
          <w:szCs w:val="22"/>
        </w:rPr>
        <w:t xml:space="preserve">. 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Con un total de </w:t>
      </w:r>
      <w:r w:rsidR="00383114" w:rsidRPr="006F2BF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1</w:t>
      </w:r>
      <w:r w:rsidR="00A11A7F" w:rsidRPr="006F2BF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2</w:t>
      </w:r>
      <w:r w:rsidR="00D21342" w:rsidRPr="00A11A7F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 votos 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a favor, se autoriza </w:t>
      </w:r>
      <w:r w:rsidR="00A11A7F">
        <w:rPr>
          <w:rFonts w:ascii="Gotham Medium" w:eastAsia="Montserrat Medium" w:hAnsi="Gotham Medium" w:cs="Montserrat Medium"/>
          <w:b/>
          <w:bCs/>
          <w:sz w:val="22"/>
          <w:szCs w:val="22"/>
        </w:rPr>
        <w:t>por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 </w:t>
      </w:r>
      <w:r w:rsidR="00D21342" w:rsidRPr="006F2BF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un</w:t>
      </w:r>
      <w:r w:rsidR="00A11A7F" w:rsidRPr="006F2BF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animidad</w:t>
      </w:r>
      <w:r w:rsidR="00BE6CE9" w:rsidRPr="00BE6CE9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/mayoría</w:t>
      </w:r>
      <w:r w:rsidR="00A11A7F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 de los presentes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 el orden del día</w:t>
      </w:r>
      <w:r w:rsidR="00452D3E">
        <w:rPr>
          <w:rFonts w:ascii="Gotham Medium" w:eastAsia="Montserrat Medium" w:hAnsi="Gotham Medium" w:cs="Montserrat Medium"/>
          <w:b/>
          <w:bCs/>
          <w:sz w:val="22"/>
          <w:szCs w:val="22"/>
        </w:rPr>
        <w:t>.</w:t>
      </w:r>
    </w:p>
    <w:p w14:paraId="17C117FE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</w:p>
    <w:p w14:paraId="6EEE23BB" w14:textId="77777777" w:rsidR="00C128E6" w:rsidRDefault="00C128E6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hanging="360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 xml:space="preserve">Cartelera – Eventos de capacitación – </w:t>
      </w:r>
      <w:r w:rsidRPr="00C128E6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</w:rPr>
        <w:t>(mes correspondiente)</w:t>
      </w:r>
    </w:p>
    <w:p w14:paraId="2CA9FCF7" w14:textId="01B47515" w:rsidR="00C128E6" w:rsidRPr="00F30DB8" w:rsidRDefault="00C128E6" w:rsidP="00C128E6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C128E6">
        <w:rPr>
          <w:rFonts w:ascii="Gotham Medium" w:eastAsia="Montserrat Medium" w:hAnsi="Gotham Medium" w:cs="Montserrat Medium"/>
          <w:sz w:val="22"/>
          <w:szCs w:val="22"/>
          <w:highlight w:val="yellow"/>
        </w:rPr>
        <w:t>El/la Secretario(a) Técnico(a)</w:t>
      </w:r>
      <w:r w:rsidR="0046625D">
        <w:rPr>
          <w:rFonts w:ascii="Gotham Medium" w:eastAsia="Montserrat Medium" w:hAnsi="Gotham Medium" w:cs="Montserrat Medium"/>
          <w:sz w:val="22"/>
          <w:szCs w:val="22"/>
        </w:rPr>
        <w:t xml:space="preserve"> presenta al pleno la cartelera de eventos de capacitación programados para el mes de (anotar). En su intervención, destacó la</w:t>
      </w:r>
      <w:r w:rsidR="00D71340">
        <w:rPr>
          <w:rFonts w:ascii="Gotham Medium" w:eastAsia="Montserrat Medium" w:hAnsi="Gotham Medium" w:cs="Montserrat Medium"/>
          <w:sz w:val="22"/>
          <w:szCs w:val="22"/>
        </w:rPr>
        <w:t xml:space="preserve"> diversidad de temas incluidos, mismos que están diseñados para reforzar las competencias laborales del personal de salud.</w:t>
      </w:r>
    </w:p>
    <w:p w14:paraId="02FC5158" w14:textId="0546CDC2" w:rsidR="00F30DB8" w:rsidRPr="00F30DB8" w:rsidRDefault="00F30DB8" w:rsidP="00F30DB8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F30DB8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</w:rPr>
        <w:t>Insertar tabla con la lista de eventos del mes</w:t>
      </w:r>
    </w:p>
    <w:p w14:paraId="7C2BFFCF" w14:textId="3F01B31E" w:rsidR="00F30DB8" w:rsidRPr="00F30DB8" w:rsidRDefault="00F30DB8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hanging="360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F30DB8">
        <w:rPr>
          <w:rFonts w:ascii="Gotham Medium" w:eastAsia="Times New Roman" w:hAnsi="Gotham Medium" w:cs="Calibri"/>
          <w:b/>
          <w:color w:val="000000"/>
          <w:sz w:val="22"/>
          <w:szCs w:val="22"/>
        </w:rPr>
        <w:t xml:space="preserve">Avance del Programa Específico de Capacitación 2026 – </w:t>
      </w:r>
      <w:r w:rsidRPr="00F30DB8">
        <w:rPr>
          <w:rFonts w:ascii="Gotham Medium" w:eastAsia="Times New Roman" w:hAnsi="Gotham Medium" w:cs="Calibri"/>
          <w:b/>
          <w:color w:val="000000"/>
          <w:sz w:val="22"/>
          <w:szCs w:val="22"/>
          <w:highlight w:val="yellow"/>
        </w:rPr>
        <w:t>(mes correspondiente)</w:t>
      </w:r>
    </w:p>
    <w:p w14:paraId="3F4156BF" w14:textId="69C38A92" w:rsidR="00F30DB8" w:rsidRDefault="00F30DB8" w:rsidP="00F30DB8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C128E6">
        <w:rPr>
          <w:rFonts w:ascii="Gotham Medium" w:eastAsia="Montserrat Medium" w:hAnsi="Gotham Medium" w:cs="Montserrat Medium"/>
          <w:sz w:val="22"/>
          <w:szCs w:val="22"/>
          <w:highlight w:val="yellow"/>
        </w:rPr>
        <w:t>El/la Secretario(a) Técnico(a)</w:t>
      </w:r>
      <w:r w:rsidR="00836DDA">
        <w:rPr>
          <w:rFonts w:ascii="Gotham Medium" w:eastAsia="Montserrat Medium" w:hAnsi="Gotham Medium" w:cs="Montserrat Medium"/>
          <w:sz w:val="22"/>
          <w:szCs w:val="22"/>
        </w:rPr>
        <w:t xml:space="preserve"> informa a los integrantes de la Comisión Auxiliar que, de acuerdo con la información registrada en </w:t>
      </w:r>
      <w:r w:rsidR="00E368E5">
        <w:rPr>
          <w:rFonts w:ascii="Gotham Medium" w:eastAsia="Montserrat Medium" w:hAnsi="Gotham Medium" w:cs="Montserrat Medium"/>
          <w:sz w:val="22"/>
          <w:szCs w:val="22"/>
        </w:rPr>
        <w:t>el Sistema Nacional de Administración de Capacitación en Salud (SNAC), el avance del Programa Específico de Capacitación y Educación Continua</w:t>
      </w:r>
      <w:r w:rsidR="00BD4AB5">
        <w:rPr>
          <w:rFonts w:ascii="Gotham Medium" w:eastAsia="Montserrat Medium" w:hAnsi="Gotham Medium" w:cs="Montserrat Medium"/>
          <w:sz w:val="22"/>
          <w:szCs w:val="22"/>
        </w:rPr>
        <w:t xml:space="preserve"> al corte del </w:t>
      </w:r>
      <w:r w:rsidR="00BD4AB5" w:rsidRPr="00BD4AB5">
        <w:rPr>
          <w:rFonts w:ascii="Gotham Medium" w:eastAsia="Montserrat Medium" w:hAnsi="Gotham Medium" w:cs="Montserrat Medium"/>
          <w:sz w:val="22"/>
          <w:szCs w:val="22"/>
          <w:highlight w:val="yellow"/>
        </w:rPr>
        <w:t>indicar fecha</w:t>
      </w:r>
      <w:r w:rsidR="00BD4AB5">
        <w:rPr>
          <w:rFonts w:ascii="Gotham Medium" w:eastAsia="Montserrat Medium" w:hAnsi="Gotham Medium" w:cs="Montserrat Medium"/>
          <w:sz w:val="22"/>
          <w:szCs w:val="22"/>
        </w:rPr>
        <w:t xml:space="preserve"> es el siguiente: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765700" w14:paraId="014FFE38" w14:textId="77777777" w:rsidTr="00765700">
        <w:tc>
          <w:tcPr>
            <w:tcW w:w="2371" w:type="dxa"/>
          </w:tcPr>
          <w:p w14:paraId="6E43FD49" w14:textId="12DF58BB" w:rsidR="00765700" w:rsidRDefault="00765700" w:rsidP="00F30DB8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Capacitación</w:t>
            </w:r>
          </w:p>
        </w:tc>
        <w:tc>
          <w:tcPr>
            <w:tcW w:w="2372" w:type="dxa"/>
          </w:tcPr>
          <w:p w14:paraId="4158BC33" w14:textId="77777777" w:rsidR="00765700" w:rsidRDefault="00765700" w:rsidP="00F30DB8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  <w:tc>
          <w:tcPr>
            <w:tcW w:w="2372" w:type="dxa"/>
          </w:tcPr>
          <w:p w14:paraId="0438D2EA" w14:textId="1F6E860C" w:rsidR="00765700" w:rsidRDefault="00765700" w:rsidP="00F30DB8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Educación Continua</w:t>
            </w:r>
          </w:p>
        </w:tc>
        <w:tc>
          <w:tcPr>
            <w:tcW w:w="2372" w:type="dxa"/>
          </w:tcPr>
          <w:p w14:paraId="12FFFB15" w14:textId="77777777" w:rsidR="00765700" w:rsidRDefault="00765700" w:rsidP="00F30DB8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</w:tr>
      <w:tr w:rsidR="002652FB" w14:paraId="27A8E768" w14:textId="77777777" w:rsidTr="00765700">
        <w:tc>
          <w:tcPr>
            <w:tcW w:w="2371" w:type="dxa"/>
          </w:tcPr>
          <w:p w14:paraId="74D8568C" w14:textId="3AE098AA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Registrados</w:t>
            </w:r>
          </w:p>
        </w:tc>
        <w:tc>
          <w:tcPr>
            <w:tcW w:w="2372" w:type="dxa"/>
          </w:tcPr>
          <w:p w14:paraId="2A7D3F82" w14:textId="77777777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  <w:tc>
          <w:tcPr>
            <w:tcW w:w="2372" w:type="dxa"/>
          </w:tcPr>
          <w:p w14:paraId="21FA2CFA" w14:textId="2E336486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Registrados</w:t>
            </w:r>
          </w:p>
        </w:tc>
        <w:tc>
          <w:tcPr>
            <w:tcW w:w="2372" w:type="dxa"/>
          </w:tcPr>
          <w:p w14:paraId="159C48FE" w14:textId="77777777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</w:tr>
      <w:tr w:rsidR="002652FB" w14:paraId="37340D2F" w14:textId="77777777" w:rsidTr="00765700">
        <w:tc>
          <w:tcPr>
            <w:tcW w:w="2371" w:type="dxa"/>
          </w:tcPr>
          <w:p w14:paraId="15C23DED" w14:textId="773FF1D1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Realizados (Programados, realizado diferido, extraordinarios)</w:t>
            </w:r>
          </w:p>
        </w:tc>
        <w:tc>
          <w:tcPr>
            <w:tcW w:w="2372" w:type="dxa"/>
          </w:tcPr>
          <w:p w14:paraId="57CE68F7" w14:textId="77777777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  <w:tc>
          <w:tcPr>
            <w:tcW w:w="2372" w:type="dxa"/>
          </w:tcPr>
          <w:p w14:paraId="249DAA97" w14:textId="04A444FF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Realizados (Programados, realizado diferido, extraordinarios)</w:t>
            </w:r>
          </w:p>
        </w:tc>
        <w:tc>
          <w:tcPr>
            <w:tcW w:w="2372" w:type="dxa"/>
          </w:tcPr>
          <w:p w14:paraId="4FA63B0C" w14:textId="77777777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</w:tr>
      <w:tr w:rsidR="002652FB" w14:paraId="002D0173" w14:textId="77777777" w:rsidTr="00765700">
        <w:tc>
          <w:tcPr>
            <w:tcW w:w="2371" w:type="dxa"/>
          </w:tcPr>
          <w:p w14:paraId="2AC13A41" w14:textId="5BEE1150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No realizados</w:t>
            </w:r>
          </w:p>
        </w:tc>
        <w:tc>
          <w:tcPr>
            <w:tcW w:w="2372" w:type="dxa"/>
          </w:tcPr>
          <w:p w14:paraId="51E48868" w14:textId="77777777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  <w:tc>
          <w:tcPr>
            <w:tcW w:w="2372" w:type="dxa"/>
          </w:tcPr>
          <w:p w14:paraId="4751F1D8" w14:textId="2CF795B9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No realizados</w:t>
            </w:r>
          </w:p>
        </w:tc>
        <w:tc>
          <w:tcPr>
            <w:tcW w:w="2372" w:type="dxa"/>
          </w:tcPr>
          <w:p w14:paraId="2DB7D32C" w14:textId="77777777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</w:tr>
    </w:tbl>
    <w:p w14:paraId="4278AC66" w14:textId="007EE2FC" w:rsidR="00765700" w:rsidRPr="00F30DB8" w:rsidRDefault="00765700" w:rsidP="00F30DB8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</w:p>
    <w:p w14:paraId="65C221F8" w14:textId="5BF0D376" w:rsidR="00D21342" w:rsidRPr="003475FD" w:rsidRDefault="00D21342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hanging="360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lastRenderedPageBreak/>
        <w:t>Solicitud</w:t>
      </w:r>
      <w:r w:rsidR="003D71F8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 xml:space="preserve"> de becas </w:t>
      </w:r>
      <w:r w:rsidR="002652FB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 xml:space="preserve">iniciales </w:t>
      </w:r>
      <w:r w:rsidR="003D71F8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>y prórrogas de becas</w:t>
      </w:r>
    </w:p>
    <w:p w14:paraId="639E17DC" w14:textId="7CCAE1A2" w:rsidR="00D21342" w:rsidRDefault="004D599A" w:rsidP="00D213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  <w:r w:rsidRPr="00C128E6">
        <w:rPr>
          <w:rFonts w:ascii="Gotham Medium" w:eastAsia="Montserrat Medium" w:hAnsi="Gotham Medium" w:cs="Montserrat Medium"/>
          <w:sz w:val="22"/>
          <w:szCs w:val="22"/>
          <w:highlight w:val="yellow"/>
        </w:rPr>
        <w:t>El/la Secretario(a) Técnico(a)</w:t>
      </w:r>
      <w:r w:rsidR="00D21342" w:rsidRPr="003475F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presenta</w:t>
      </w:r>
      <w:r w:rsidR="00D21342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</w:t>
      </w:r>
      <w:r w:rsidR="00700112" w:rsidRPr="004D599A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seis</w:t>
      </w:r>
      <w:r w:rsidR="00D21342" w:rsidRPr="00700112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solicitudes de </w:t>
      </w:r>
      <w:r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becas iniciales y </w:t>
      </w:r>
      <w:r w:rsidRPr="004D599A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tres</w:t>
      </w:r>
      <w:r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solicitudes de </w:t>
      </w:r>
      <w:r w:rsidR="00D21342" w:rsidRPr="00700112">
        <w:rPr>
          <w:rFonts w:ascii="Gotham Medium" w:eastAsia="Montserrat Medium" w:hAnsi="Gotham Medium" w:cs="Montserrat Medium"/>
          <w:color w:val="000000"/>
          <w:sz w:val="22"/>
          <w:szCs w:val="22"/>
        </w:rPr>
        <w:t>prórrogas de becas</w:t>
      </w:r>
      <w:r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para remitir a la Comisión Central Mixta de Capacitación</w:t>
      </w:r>
      <w:r w:rsidR="00D21342" w:rsidRPr="003475F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. Los detalles específicos relacionados con estas solicitudes se exponen de manera clara con el objetivo de brindar a los integrantes de la Comisión la información necesaria para su análisis: </w:t>
      </w:r>
    </w:p>
    <w:p w14:paraId="0E3EF2E6" w14:textId="1FF91C87" w:rsidR="000F77B3" w:rsidRDefault="000F77B3" w:rsidP="00D213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</w:p>
    <w:p w14:paraId="41665539" w14:textId="77777777" w:rsidR="000F77B3" w:rsidRPr="00055EAB" w:rsidRDefault="000F77B3" w:rsidP="000F77B3">
      <w:pPr>
        <w:jc w:val="both"/>
        <w:rPr>
          <w:rFonts w:ascii="Gotham Medium" w:eastAsia="Montserrat Medium" w:hAnsi="Gotham Medium" w:cs="Montserrat Medium"/>
          <w:sz w:val="22"/>
          <w:szCs w:val="22"/>
          <w:highlight w:val="cyan"/>
        </w:rPr>
      </w:pP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>Detalles a tomar en cuenta:</w:t>
      </w:r>
    </w:p>
    <w:p w14:paraId="0DE03909" w14:textId="7D8A8524" w:rsidR="000F77B3" w:rsidRPr="00055EAB" w:rsidRDefault="000F77B3" w:rsidP="000F77B3">
      <w:pPr>
        <w:jc w:val="both"/>
        <w:rPr>
          <w:rFonts w:ascii="Gotham Medium" w:eastAsia="Montserrat Medium" w:hAnsi="Gotham Medium" w:cs="Montserrat Medium"/>
          <w:sz w:val="22"/>
          <w:szCs w:val="22"/>
          <w:highlight w:val="cyan"/>
        </w:rPr>
      </w:pP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>-Las becas de 1 a 30 días son auto</w:t>
      </w:r>
      <w:r w:rsidR="0051172E">
        <w:rPr>
          <w:rFonts w:ascii="Gotham Medium" w:eastAsia="Montserrat Medium" w:hAnsi="Gotham Medium" w:cs="Montserrat Medium"/>
          <w:sz w:val="22"/>
          <w:szCs w:val="22"/>
          <w:highlight w:val="cyan"/>
        </w:rPr>
        <w:t>rizadas por el Director</w:t>
      </w:r>
      <w:bookmarkStart w:id="1" w:name="_GoBack"/>
      <w:bookmarkEnd w:id="1"/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>, NO DEBEN PASAR A TRAVÉS DE LA COMISIÓN AUXILIAR. Sin embargo, es necesario que las reporten en su acta para llevar el cotejo con la captura individual de becas y que exista congruencia en los datos.</w:t>
      </w:r>
    </w:p>
    <w:p w14:paraId="1B4D4392" w14:textId="2A232005" w:rsidR="000F77B3" w:rsidRPr="00055EAB" w:rsidRDefault="000F77B3" w:rsidP="000F77B3">
      <w:pPr>
        <w:jc w:val="both"/>
        <w:rPr>
          <w:rFonts w:ascii="Gotham Medium" w:eastAsia="Montserrat Medium" w:hAnsi="Gotham Medium" w:cs="Montserrat Medium"/>
          <w:sz w:val="22"/>
          <w:szCs w:val="22"/>
          <w:highlight w:val="cyan"/>
        </w:rPr>
      </w:pP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>-Las becas de 31 hasta 180 días (continuos o discontinuos</w:t>
      </w:r>
      <w:r w:rsidR="005B56FB">
        <w:rPr>
          <w:rFonts w:ascii="Gotham Medium" w:eastAsia="Montserrat Medium" w:hAnsi="Gotham Medium" w:cs="Montserrat Medium"/>
          <w:sz w:val="22"/>
          <w:szCs w:val="22"/>
          <w:highlight w:val="cyan"/>
        </w:rPr>
        <w:t>, máximo por 6 meses</w:t>
      </w: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>)</w:t>
      </w:r>
      <w:r w:rsidR="00055EAB"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son las que se van a sesionar y dictaminar en la </w:t>
      </w:r>
      <w:r w:rsidR="005B56FB">
        <w:rPr>
          <w:rFonts w:ascii="Gotham Medium" w:eastAsia="Montserrat Medium" w:hAnsi="Gotham Medium" w:cs="Montserrat Medium"/>
          <w:sz w:val="22"/>
          <w:szCs w:val="22"/>
          <w:highlight w:val="cyan"/>
        </w:rPr>
        <w:t>Comisión Auxiliar.</w:t>
      </w:r>
    </w:p>
    <w:p w14:paraId="32C818A6" w14:textId="43E07189" w:rsidR="000F77B3" w:rsidRPr="00055EAB" w:rsidRDefault="000F77B3" w:rsidP="00055EAB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>-Cuando las solicitudes sean mayores a 180 días, quien</w:t>
      </w:r>
      <w:r w:rsidR="0089408A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dictamina </w:t>
      </w: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>es la Comisión Central Mixta de Capacitación</w:t>
      </w:r>
      <w:r w:rsidR="002101D2">
        <w:rPr>
          <w:rFonts w:ascii="Gotham Medium" w:eastAsia="Montserrat Medium" w:hAnsi="Gotham Medium" w:cs="Montserrat Medium"/>
          <w:sz w:val="22"/>
          <w:szCs w:val="22"/>
          <w:highlight w:val="cyan"/>
        </w:rPr>
        <w:t>. Sin embargo, la</w:t>
      </w:r>
      <w:r w:rsidR="00B272BE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Comisión Auxiliar</w:t>
      </w: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tienen la obligación de recibir y revisar la documentaci</w:t>
      </w:r>
      <w:r w:rsidRPr="00EE67C1">
        <w:rPr>
          <w:rFonts w:ascii="Gotham Medium" w:eastAsia="Montserrat Medium" w:hAnsi="Gotham Medium" w:cs="Montserrat Medium"/>
          <w:sz w:val="22"/>
          <w:szCs w:val="22"/>
          <w:highlight w:val="cyan"/>
        </w:rPr>
        <w:t>ón</w:t>
      </w:r>
      <w:r w:rsidR="00B272BE" w:rsidRPr="00EE67C1">
        <w:rPr>
          <w:rFonts w:ascii="Gotham Medium" w:eastAsia="Montserrat Medium" w:hAnsi="Gotham Medium" w:cs="Montserrat Medium"/>
          <w:sz w:val="22"/>
          <w:szCs w:val="22"/>
          <w:highlight w:val="cyan"/>
        </w:rPr>
        <w:t>, así como de plasmar en su acta que la información se remite a la Comisión Central para</w:t>
      </w:r>
      <w:r w:rsidR="00EE67C1" w:rsidRPr="00EE67C1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su análisis y dictaminación.</w:t>
      </w:r>
      <w:r w:rsidR="00B272BE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="00055EAB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</w:p>
    <w:p w14:paraId="40F34C73" w14:textId="50C8B1D7" w:rsidR="006C563B" w:rsidRDefault="006C563B" w:rsidP="00D213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</w:p>
    <w:p w14:paraId="543EE599" w14:textId="5554001C" w:rsidR="006C563B" w:rsidRPr="00F30DB8" w:rsidRDefault="00E368E5" w:rsidP="006C563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</w:rPr>
        <w:t>Insertar tabla con los datos de los trabajadores, respetando la siguiente estructura</w:t>
      </w:r>
      <w:r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16"/>
        <w:gridCol w:w="1229"/>
        <w:gridCol w:w="879"/>
        <w:gridCol w:w="1341"/>
        <w:gridCol w:w="979"/>
        <w:gridCol w:w="977"/>
        <w:gridCol w:w="953"/>
        <w:gridCol w:w="1613"/>
      </w:tblGrid>
      <w:tr w:rsidR="00F3513D" w:rsidRPr="00F3513D" w14:paraId="4A39D167" w14:textId="77777777" w:rsidTr="00F3513D">
        <w:trPr>
          <w:trHeight w:val="300"/>
        </w:trPr>
        <w:tc>
          <w:tcPr>
            <w:tcW w:w="9487" w:type="dxa"/>
            <w:gridSpan w:val="8"/>
            <w:noWrap/>
            <w:hideMark/>
          </w:tcPr>
          <w:p w14:paraId="2162112E" w14:textId="45CBFD90" w:rsidR="00F3513D" w:rsidRPr="0044181C" w:rsidRDefault="00F3513D" w:rsidP="00F3513D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b/>
                <w:bCs/>
                <w:sz w:val="18"/>
                <w:szCs w:val="22"/>
              </w:rPr>
              <w:t>Solicitudes de becas iniciales</w:t>
            </w:r>
          </w:p>
        </w:tc>
      </w:tr>
      <w:tr w:rsidR="00F3513D" w:rsidRPr="00F3513D" w14:paraId="1CA6EF09" w14:textId="77777777" w:rsidTr="00F3513D">
        <w:trPr>
          <w:trHeight w:val="600"/>
        </w:trPr>
        <w:tc>
          <w:tcPr>
            <w:tcW w:w="1516" w:type="dxa"/>
            <w:noWrap/>
            <w:hideMark/>
          </w:tcPr>
          <w:p w14:paraId="27232A88" w14:textId="77777777" w:rsidR="00F3513D" w:rsidRPr="0044181C" w:rsidRDefault="00F3513D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Trabajador(a)</w:t>
            </w:r>
          </w:p>
        </w:tc>
        <w:tc>
          <w:tcPr>
            <w:tcW w:w="1314" w:type="dxa"/>
            <w:hideMark/>
          </w:tcPr>
          <w:p w14:paraId="0B2377EE" w14:textId="01CC9CA8" w:rsidR="00F3513D" w:rsidRPr="0044181C" w:rsidRDefault="0044181C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18"/>
                <w:szCs w:val="22"/>
              </w:rPr>
              <w:t>Afili</w:t>
            </w:r>
            <w:r w:rsidR="00F3513D"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ación</w:t>
            </w:r>
            <w:r w:rsidR="00F3513D"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br/>
              <w:t>Sindical</w:t>
            </w:r>
          </w:p>
        </w:tc>
        <w:tc>
          <w:tcPr>
            <w:tcW w:w="794" w:type="dxa"/>
            <w:noWrap/>
            <w:hideMark/>
          </w:tcPr>
          <w:p w14:paraId="6ABC94BD" w14:textId="77777777" w:rsidR="00F3513D" w:rsidRPr="0044181C" w:rsidRDefault="00F3513D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Código</w:t>
            </w:r>
          </w:p>
        </w:tc>
        <w:tc>
          <w:tcPr>
            <w:tcW w:w="1341" w:type="dxa"/>
            <w:noWrap/>
            <w:hideMark/>
          </w:tcPr>
          <w:p w14:paraId="5FA3081A" w14:textId="77777777" w:rsidR="00F3513D" w:rsidRPr="0044181C" w:rsidRDefault="00F3513D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Adscripción</w:t>
            </w:r>
          </w:p>
        </w:tc>
        <w:tc>
          <w:tcPr>
            <w:tcW w:w="979" w:type="dxa"/>
            <w:hideMark/>
          </w:tcPr>
          <w:p w14:paraId="0C7AA770" w14:textId="77777777" w:rsidR="00F3513D" w:rsidRPr="0044181C" w:rsidRDefault="00F3513D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 xml:space="preserve">Jornada </w:t>
            </w: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br/>
              <w:t>laboral</w:t>
            </w:r>
          </w:p>
        </w:tc>
        <w:tc>
          <w:tcPr>
            <w:tcW w:w="977" w:type="dxa"/>
            <w:noWrap/>
            <w:hideMark/>
          </w:tcPr>
          <w:p w14:paraId="58762CEE" w14:textId="12E98D78" w:rsidR="00F3513D" w:rsidRPr="0044181C" w:rsidRDefault="00F3513D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 xml:space="preserve">Nombre </w:t>
            </w:r>
            <w:r w:rsidR="00007511">
              <w:rPr>
                <w:rFonts w:ascii="Gotham Medium" w:eastAsia="Montserrat Medium" w:hAnsi="Gotham Medium" w:cs="Montserrat Medium"/>
                <w:sz w:val="18"/>
                <w:szCs w:val="22"/>
              </w:rPr>
              <w:t xml:space="preserve">y sede del evento </w:t>
            </w:r>
          </w:p>
        </w:tc>
        <w:tc>
          <w:tcPr>
            <w:tcW w:w="953" w:type="dxa"/>
            <w:noWrap/>
            <w:hideMark/>
          </w:tcPr>
          <w:p w14:paraId="48A69DF9" w14:textId="77777777" w:rsidR="00F3513D" w:rsidRPr="0044181C" w:rsidRDefault="00F3513D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Periodo</w:t>
            </w:r>
          </w:p>
        </w:tc>
        <w:tc>
          <w:tcPr>
            <w:tcW w:w="1613" w:type="dxa"/>
            <w:hideMark/>
          </w:tcPr>
          <w:p w14:paraId="3B07286F" w14:textId="73515045" w:rsidR="00F3513D" w:rsidRPr="0044181C" w:rsidRDefault="0044181C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18"/>
                <w:szCs w:val="22"/>
              </w:rPr>
              <w:t>Dictamin</w:t>
            </w:r>
            <w:r w:rsidR="00F3513D"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ación (Procedente / No procedente)</w:t>
            </w:r>
          </w:p>
        </w:tc>
      </w:tr>
    </w:tbl>
    <w:p w14:paraId="2332D651" w14:textId="691E1844" w:rsidR="00D21342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</w:p>
    <w:p w14:paraId="23C968DA" w14:textId="6DB8C468" w:rsidR="00EE67C1" w:rsidRPr="00A60302" w:rsidRDefault="00A60302" w:rsidP="00EE67C1">
      <w:pPr>
        <w:jc w:val="both"/>
        <w:rPr>
          <w:rFonts w:ascii="Gotham Medium" w:eastAsia="Montserrat Medium" w:hAnsi="Gotham Medium" w:cs="Montserrat Medium"/>
          <w:sz w:val="22"/>
          <w:szCs w:val="22"/>
          <w:highlight w:val="cyan"/>
        </w:rPr>
      </w:pPr>
      <w:r>
        <w:rPr>
          <w:rFonts w:ascii="Gotham Medium" w:eastAsia="Montserrat Medium" w:hAnsi="Gotham Medium" w:cs="Montserrat Medium"/>
          <w:sz w:val="22"/>
          <w:szCs w:val="22"/>
          <w:highlight w:val="cyan"/>
        </w:rPr>
        <w:t>Detalle</w:t>
      </w:r>
      <w:r w:rsidR="00EE67C1" w:rsidRPr="00A60302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a tomar en cuenta:</w:t>
      </w:r>
    </w:p>
    <w:p w14:paraId="4295E203" w14:textId="19EA9E04" w:rsidR="00C35534" w:rsidRDefault="00EE67C1" w:rsidP="00EE67C1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A60302">
        <w:rPr>
          <w:rFonts w:ascii="Gotham Medium" w:eastAsia="Montserrat Medium" w:hAnsi="Gotham Medium" w:cs="Montserrat Medium"/>
          <w:sz w:val="22"/>
          <w:szCs w:val="22"/>
          <w:highlight w:val="cyan"/>
        </w:rPr>
        <w:t>-Las prórrogas se analizan y dictaminan en la Comisión Central</w:t>
      </w:r>
      <w:r w:rsidR="00E14B71">
        <w:rPr>
          <w:rFonts w:ascii="Gotham Medium" w:eastAsia="Montserrat Medium" w:hAnsi="Gotham Medium" w:cs="Montserrat Medium"/>
          <w:sz w:val="22"/>
          <w:szCs w:val="22"/>
          <w:highlight w:val="cyan"/>
        </w:rPr>
        <w:t>,</w:t>
      </w:r>
      <w:r w:rsidRPr="00A60302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sin embargo, la Comisión Auxiliar</w:t>
      </w:r>
      <w:r w:rsidR="00A60302" w:rsidRPr="00A60302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es el primer filtro para corroborar que los trabajadores con becas mayores a 180 días continúan sus estudios</w:t>
      </w:r>
      <w:r w:rsidR="00FF64E2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y soliciten las prórrogas necesarias en tiempo y forma hasta concluir</w:t>
      </w:r>
      <w:r w:rsidR="00AD3370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su plan académico</w:t>
      </w:r>
      <w:r w:rsidR="00A60302" w:rsidRPr="00A60302">
        <w:rPr>
          <w:rFonts w:ascii="Gotham Medium" w:eastAsia="Montserrat Medium" w:hAnsi="Gotham Medium" w:cs="Montserrat Medium"/>
          <w:sz w:val="22"/>
          <w:szCs w:val="22"/>
          <w:highlight w:val="cyan"/>
        </w:rPr>
        <w:t>.</w:t>
      </w:r>
    </w:p>
    <w:p w14:paraId="1AAA1ACB" w14:textId="77777777" w:rsidR="009A2B4A" w:rsidRDefault="009A2B4A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1516"/>
        <w:gridCol w:w="1229"/>
        <w:gridCol w:w="879"/>
        <w:gridCol w:w="1341"/>
        <w:gridCol w:w="1126"/>
        <w:gridCol w:w="1417"/>
        <w:gridCol w:w="1985"/>
      </w:tblGrid>
      <w:tr w:rsidR="00C35534" w:rsidRPr="00F3513D" w14:paraId="0CEA9613" w14:textId="77777777" w:rsidTr="00384770">
        <w:trPr>
          <w:trHeight w:val="254"/>
        </w:trPr>
        <w:tc>
          <w:tcPr>
            <w:tcW w:w="9493" w:type="dxa"/>
            <w:gridSpan w:val="7"/>
            <w:noWrap/>
          </w:tcPr>
          <w:p w14:paraId="76EA1312" w14:textId="5477E3D3" w:rsidR="00C35534" w:rsidRPr="0044181C" w:rsidRDefault="00C35534" w:rsidP="00C35534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b/>
                <w:bCs/>
                <w:sz w:val="18"/>
                <w:szCs w:val="22"/>
              </w:rPr>
              <w:t xml:space="preserve">Solicitudes de </w:t>
            </w:r>
            <w:r>
              <w:rPr>
                <w:rFonts w:ascii="Gotham Medium" w:eastAsia="Montserrat Medium" w:hAnsi="Gotham Medium" w:cs="Montserrat Medium"/>
                <w:b/>
                <w:bCs/>
                <w:sz w:val="18"/>
                <w:szCs w:val="22"/>
              </w:rPr>
              <w:t xml:space="preserve">prórrogas de </w:t>
            </w:r>
            <w:r w:rsidRPr="0044181C">
              <w:rPr>
                <w:rFonts w:ascii="Gotham Medium" w:eastAsia="Montserrat Medium" w:hAnsi="Gotham Medium" w:cs="Montserrat Medium"/>
                <w:b/>
                <w:bCs/>
                <w:sz w:val="18"/>
                <w:szCs w:val="22"/>
              </w:rPr>
              <w:t>becas</w:t>
            </w:r>
          </w:p>
        </w:tc>
      </w:tr>
      <w:tr w:rsidR="00C35534" w:rsidRPr="00F3513D" w14:paraId="77DCB524" w14:textId="77777777" w:rsidTr="00384770">
        <w:trPr>
          <w:trHeight w:val="600"/>
        </w:trPr>
        <w:tc>
          <w:tcPr>
            <w:tcW w:w="1516" w:type="dxa"/>
            <w:noWrap/>
            <w:hideMark/>
          </w:tcPr>
          <w:p w14:paraId="30229BF1" w14:textId="77777777" w:rsidR="00C35534" w:rsidRPr="0044181C" w:rsidRDefault="00C35534" w:rsidP="00AA6B68">
            <w:pPr>
              <w:jc w:val="both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Trabajador(a)</w:t>
            </w:r>
          </w:p>
        </w:tc>
        <w:tc>
          <w:tcPr>
            <w:tcW w:w="1229" w:type="dxa"/>
            <w:hideMark/>
          </w:tcPr>
          <w:p w14:paraId="3AC53A2D" w14:textId="77777777" w:rsidR="00C35534" w:rsidRPr="0044181C" w:rsidRDefault="00C35534" w:rsidP="00AA6B68">
            <w:pPr>
              <w:jc w:val="both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18"/>
                <w:szCs w:val="22"/>
              </w:rPr>
              <w:t>Afili</w:t>
            </w: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ación</w:t>
            </w: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br/>
              <w:t>Sindical</w:t>
            </w:r>
          </w:p>
        </w:tc>
        <w:tc>
          <w:tcPr>
            <w:tcW w:w="879" w:type="dxa"/>
            <w:noWrap/>
            <w:hideMark/>
          </w:tcPr>
          <w:p w14:paraId="3B55B115" w14:textId="77777777" w:rsidR="00C35534" w:rsidRPr="0044181C" w:rsidRDefault="00C35534" w:rsidP="00AA6B68">
            <w:pPr>
              <w:jc w:val="both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Código</w:t>
            </w:r>
          </w:p>
        </w:tc>
        <w:tc>
          <w:tcPr>
            <w:tcW w:w="1341" w:type="dxa"/>
            <w:noWrap/>
            <w:hideMark/>
          </w:tcPr>
          <w:p w14:paraId="61773936" w14:textId="77777777" w:rsidR="00C35534" w:rsidRPr="0044181C" w:rsidRDefault="00C35534" w:rsidP="00AA6B68">
            <w:pPr>
              <w:jc w:val="both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Adscripción</w:t>
            </w:r>
          </w:p>
        </w:tc>
        <w:tc>
          <w:tcPr>
            <w:tcW w:w="1126" w:type="dxa"/>
            <w:hideMark/>
          </w:tcPr>
          <w:p w14:paraId="35DAAA81" w14:textId="77777777" w:rsidR="00C35534" w:rsidRPr="0044181C" w:rsidRDefault="00C35534" w:rsidP="00C35534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 xml:space="preserve">Jornada </w:t>
            </w: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br/>
              <w:t>laboral</w:t>
            </w:r>
          </w:p>
        </w:tc>
        <w:tc>
          <w:tcPr>
            <w:tcW w:w="1417" w:type="dxa"/>
            <w:noWrap/>
            <w:hideMark/>
          </w:tcPr>
          <w:p w14:paraId="20CBE132" w14:textId="3D924461" w:rsidR="00C35534" w:rsidRPr="0044181C" w:rsidRDefault="00C35534" w:rsidP="00C35534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 xml:space="preserve">Nombre </w:t>
            </w:r>
            <w:r w:rsidR="00007511">
              <w:rPr>
                <w:rFonts w:ascii="Gotham Medium" w:eastAsia="Montserrat Medium" w:hAnsi="Gotham Medium" w:cs="Montserrat Medium"/>
                <w:sz w:val="18"/>
                <w:szCs w:val="22"/>
              </w:rPr>
              <w:t>y sede del evento</w:t>
            </w:r>
          </w:p>
        </w:tc>
        <w:tc>
          <w:tcPr>
            <w:tcW w:w="1985" w:type="dxa"/>
            <w:noWrap/>
            <w:hideMark/>
          </w:tcPr>
          <w:p w14:paraId="488AF5D5" w14:textId="77777777" w:rsidR="00C35534" w:rsidRPr="0044181C" w:rsidRDefault="00C35534" w:rsidP="00C35534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Periodo</w:t>
            </w:r>
          </w:p>
        </w:tc>
      </w:tr>
    </w:tbl>
    <w:p w14:paraId="4CC687B8" w14:textId="13931663" w:rsidR="0044181C" w:rsidRPr="003475FD" w:rsidRDefault="0044181C" w:rsidP="0038477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</w:p>
    <w:p w14:paraId="55FBFED9" w14:textId="77777777" w:rsidR="00D21342" w:rsidRPr="003475FD" w:rsidRDefault="003D71F8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hanging="360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 xml:space="preserve"> Asuntos generales</w:t>
      </w:r>
    </w:p>
    <w:p w14:paraId="3F6CB48E" w14:textId="77777777" w:rsidR="00D21342" w:rsidRPr="003475FD" w:rsidRDefault="00D21342" w:rsidP="00D2134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644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</w:p>
    <w:p w14:paraId="485790BD" w14:textId="4678685C" w:rsidR="00D21342" w:rsidRPr="00E9311C" w:rsidRDefault="002E506B" w:rsidP="00D21342">
      <w:pPr>
        <w:jc w:val="both"/>
        <w:rPr>
          <w:rFonts w:ascii="Gotham Medium" w:eastAsia="Montserrat Medium" w:hAnsi="Gotham Medium" w:cs="Montserrat Medium"/>
          <w:i/>
          <w:sz w:val="22"/>
          <w:szCs w:val="22"/>
        </w:rPr>
      </w:pPr>
      <w:r>
        <w:rPr>
          <w:rFonts w:ascii="Gotham Medium" w:eastAsia="Montserrat Medium" w:hAnsi="Gotham Medium" w:cs="Montserrat Medium"/>
          <w:i/>
          <w:sz w:val="22"/>
          <w:szCs w:val="22"/>
        </w:rPr>
        <w:t>Asunto 1</w:t>
      </w:r>
    </w:p>
    <w:p w14:paraId="3F3031CA" w14:textId="114704BA" w:rsidR="0040175E" w:rsidRPr="00810774" w:rsidRDefault="00810774" w:rsidP="00D21342">
      <w:pPr>
        <w:jc w:val="both"/>
        <w:rPr>
          <w:rFonts w:ascii="Gotham Medium" w:eastAsia="Montserrat Medium" w:hAnsi="Gotham Medium" w:cs="Montserrat Medium"/>
          <w:i/>
          <w:sz w:val="22"/>
          <w:szCs w:val="22"/>
        </w:rPr>
      </w:pPr>
      <w:r>
        <w:rPr>
          <w:rFonts w:ascii="Gotham Medium" w:eastAsia="Montserrat Medium" w:hAnsi="Gotham Medium" w:cs="Montserrat Medium"/>
          <w:i/>
          <w:sz w:val="22"/>
          <w:szCs w:val="22"/>
        </w:rPr>
        <w:t>Asunto 2</w:t>
      </w:r>
    </w:p>
    <w:p w14:paraId="6827C3CA" w14:textId="63674BD4" w:rsidR="00F54C86" w:rsidRPr="005D4AD6" w:rsidRDefault="00810774" w:rsidP="00D21342">
      <w:pPr>
        <w:jc w:val="both"/>
        <w:rPr>
          <w:rFonts w:ascii="Gotham Medium" w:eastAsia="Montserrat Medium" w:hAnsi="Gotham Medium" w:cs="Montserrat Medium"/>
          <w:i/>
          <w:sz w:val="22"/>
          <w:szCs w:val="22"/>
        </w:rPr>
      </w:pPr>
      <w:r>
        <w:rPr>
          <w:rFonts w:ascii="Gotham Medium" w:eastAsia="Montserrat Medium" w:hAnsi="Gotham Medium" w:cs="Montserrat Medium"/>
          <w:i/>
          <w:sz w:val="22"/>
          <w:szCs w:val="22"/>
        </w:rPr>
        <w:t>Asunto 3</w:t>
      </w:r>
    </w:p>
    <w:p w14:paraId="687DDBFB" w14:textId="0CD501D3" w:rsidR="00D21342" w:rsidRPr="005D4AD6" w:rsidRDefault="003D71F8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hanging="360"/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lastRenderedPageBreak/>
        <w:t>Acuerdos</w:t>
      </w:r>
    </w:p>
    <w:p w14:paraId="62B3AE27" w14:textId="222CF858" w:rsidR="005D4AD6" w:rsidRDefault="005D4AD6" w:rsidP="005D4AD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</w:p>
    <w:p w14:paraId="6D72159A" w14:textId="7BF22CA0" w:rsidR="008D0037" w:rsidRPr="008D0037" w:rsidRDefault="005D4AD6" w:rsidP="005D4AD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</w:pPr>
      <w:r w:rsidRPr="008D0037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Detalle</w:t>
      </w:r>
      <w:r w:rsidR="00AE7DB2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s</w:t>
      </w:r>
      <w:r w:rsidRPr="008D0037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 xml:space="preserve"> a tomar en cuent</w:t>
      </w:r>
      <w:r w:rsidR="008D0037" w:rsidRPr="008D0037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a:</w:t>
      </w:r>
    </w:p>
    <w:p w14:paraId="70356CDF" w14:textId="77777777" w:rsidR="00AE7DB2" w:rsidRDefault="008D0037" w:rsidP="005D4AD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</w:pPr>
      <w:r w:rsidRPr="008D0037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-</w:t>
      </w:r>
      <w:r w:rsidR="00AE7DB2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Adecúen las siglas de su Hospital.</w:t>
      </w:r>
    </w:p>
    <w:p w14:paraId="46F2CB9E" w14:textId="4C9E9CCC" w:rsidR="008D0037" w:rsidRPr="005D4AD6" w:rsidRDefault="00AE7DB2" w:rsidP="005D4AD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Gotham Medium" w:eastAsia="Montserrat Medium" w:hAnsi="Gotham Medium" w:cs="Montserrat Medium"/>
          <w:bCs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-</w:t>
      </w:r>
      <w:r w:rsidR="008D0037" w:rsidRPr="008D0037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R</w:t>
      </w:r>
      <w:r w:rsidR="005D4AD6" w:rsidRPr="008D0037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espeten la estructura de numeración de los acuerdos. Ésta debe ser consecutiva en sus reuniones posteriores; por ejemplo, si en es</w:t>
      </w:r>
      <w:r w:rsidR="008D0126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ta reunión llegan al acuerdo 004</w:t>
      </w:r>
      <w:r w:rsidR="005D4AD6" w:rsidRPr="008D0037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 xml:space="preserve">, la siguiente debe iniciar </w:t>
      </w:r>
      <w:r w:rsidR="008D0126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con el acuerdo 005</w:t>
      </w:r>
      <w:r w:rsidR="005D4AD6" w:rsidRPr="008D0037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 xml:space="preserve"> y así sucesivamente.</w:t>
      </w:r>
    </w:p>
    <w:p w14:paraId="3F6D1C34" w14:textId="77777777" w:rsidR="00D21342" w:rsidRPr="003475FD" w:rsidRDefault="00D21342" w:rsidP="00D2134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</w:p>
    <w:p w14:paraId="57DFBF92" w14:textId="22B55D09" w:rsidR="00D21342" w:rsidRDefault="003A6D57" w:rsidP="00D21342">
      <w:pPr>
        <w:numPr>
          <w:ilvl w:val="0"/>
          <w:numId w:val="2"/>
        </w:num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>
        <w:rPr>
          <w:rFonts w:ascii="Gotham Medium" w:eastAsia="Montserrat Medium" w:hAnsi="Gotham Medium" w:cs="Montserrat Medium"/>
          <w:b/>
          <w:bCs/>
          <w:sz w:val="22"/>
          <w:szCs w:val="22"/>
        </w:rPr>
        <w:t>SESVER/CA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MC</w:t>
      </w:r>
      <w:r>
        <w:rPr>
          <w:rFonts w:ascii="Gotham Medium" w:eastAsia="Montserrat Medium" w:hAnsi="Gotham Medium" w:cs="Montserrat Medium"/>
          <w:b/>
          <w:bCs/>
          <w:sz w:val="22"/>
          <w:szCs w:val="22"/>
        </w:rPr>
        <w:t>-</w:t>
      </w:r>
      <w:r w:rsidR="00AE7DB2" w:rsidRPr="00AE7DB2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HGAEC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/SO</w:t>
      </w:r>
      <w:r w:rsidR="00D21342">
        <w:rPr>
          <w:rFonts w:ascii="Gotham Medium" w:eastAsia="Montserrat Medium" w:hAnsi="Gotham Medium" w:cs="Montserrat Medium"/>
          <w:b/>
          <w:bCs/>
          <w:sz w:val="22"/>
          <w:szCs w:val="22"/>
        </w:rPr>
        <w:t>1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</w:t>
      </w:r>
      <w:r>
        <w:rPr>
          <w:rFonts w:ascii="Gotham Medium" w:eastAsia="Montserrat Medium" w:hAnsi="Gotham Medium" w:cs="Montserrat Medium"/>
          <w:b/>
          <w:bCs/>
          <w:sz w:val="22"/>
          <w:szCs w:val="22"/>
        </w:rPr>
        <w:t>001</w:t>
      </w:r>
      <w:r w:rsidR="00D21342">
        <w:rPr>
          <w:rFonts w:ascii="Gotham Medium" w:eastAsia="Montserrat Medium" w:hAnsi="Gotham Medium" w:cs="Montserrat Medium"/>
          <w:b/>
          <w:bCs/>
          <w:sz w:val="22"/>
          <w:szCs w:val="22"/>
        </w:rPr>
        <w:t>/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2026 </w:t>
      </w:r>
    </w:p>
    <w:p w14:paraId="3DC52539" w14:textId="77777777" w:rsidR="005D2A2A" w:rsidRDefault="005D2A2A" w:rsidP="005D2A2A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437BA8D2" w14:textId="03AE8E54" w:rsidR="005D2A2A" w:rsidRDefault="005D2A2A" w:rsidP="004701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5D2A2A">
        <w:rPr>
          <w:rFonts w:ascii="Gotham Medium" w:eastAsia="Montserrat Medium" w:hAnsi="Gotham Medium" w:cs="Montserrat Medium"/>
          <w:sz w:val="22"/>
          <w:szCs w:val="22"/>
        </w:rPr>
        <w:t xml:space="preserve">Por </w:t>
      </w:r>
      <w:r w:rsidRPr="004701B9">
        <w:rPr>
          <w:rFonts w:ascii="Gotham Medium" w:eastAsia="Montserrat Medium" w:hAnsi="Gotham Medium" w:cs="Montserrat Medium"/>
          <w:sz w:val="22"/>
          <w:szCs w:val="22"/>
          <w:highlight w:val="yellow"/>
        </w:rPr>
        <w:t>unanimidad</w:t>
      </w:r>
      <w:r w:rsidR="004701B9" w:rsidRPr="004701B9">
        <w:rPr>
          <w:rFonts w:ascii="Gotham Medium" w:eastAsia="Montserrat Medium" w:hAnsi="Gotham Medium" w:cs="Montserrat Medium"/>
          <w:sz w:val="22"/>
          <w:szCs w:val="22"/>
          <w:highlight w:val="yellow"/>
        </w:rPr>
        <w:t>/mayoría</w:t>
      </w:r>
      <w:r w:rsidR="00D1433D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="00D1433D" w:rsidRPr="00D1433D">
        <w:rPr>
          <w:rFonts w:ascii="Gotham Medium" w:eastAsia="Montserrat Medium" w:hAnsi="Gotham Medium" w:cs="Montserrat Medium"/>
          <w:sz w:val="22"/>
          <w:szCs w:val="22"/>
          <w:highlight w:val="cyan"/>
        </w:rPr>
        <w:t>(solo una, según corresponda)</w:t>
      </w:r>
      <w:r w:rsidRPr="005D2A2A">
        <w:rPr>
          <w:rFonts w:ascii="Gotham Medium" w:eastAsia="Montserrat Medium" w:hAnsi="Gotham Medium" w:cs="Montserrat Medium"/>
          <w:sz w:val="22"/>
          <w:szCs w:val="22"/>
        </w:rPr>
        <w:t xml:space="preserve"> de </w:t>
      </w:r>
      <w:r w:rsidR="00F54C86">
        <w:rPr>
          <w:rFonts w:ascii="Gotham Medium" w:eastAsia="Montserrat Medium" w:hAnsi="Gotham Medium" w:cs="Montserrat Medium"/>
          <w:sz w:val="22"/>
          <w:szCs w:val="22"/>
        </w:rPr>
        <w:t>los presentes</w:t>
      </w:r>
      <w:r w:rsidR="004701B9">
        <w:rPr>
          <w:rFonts w:ascii="Gotham Medium" w:eastAsia="Montserrat Medium" w:hAnsi="Gotham Medium" w:cs="Montserrat Medium"/>
          <w:sz w:val="22"/>
          <w:szCs w:val="22"/>
        </w:rPr>
        <w:t>…</w:t>
      </w:r>
    </w:p>
    <w:p w14:paraId="7A084CDD" w14:textId="77777777" w:rsidR="00F645A3" w:rsidRPr="00F645A3" w:rsidRDefault="00F645A3" w:rsidP="00F645A3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2B79AC8D" w14:textId="4B5DF67C" w:rsidR="00D21342" w:rsidRDefault="00D21342" w:rsidP="00D21342">
      <w:pPr>
        <w:numPr>
          <w:ilvl w:val="0"/>
          <w:numId w:val="2"/>
        </w:num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SESVER/</w:t>
      </w:r>
      <w:r w:rsidR="004701B9">
        <w:rPr>
          <w:rFonts w:ascii="Gotham Medium" w:eastAsia="Montserrat Medium" w:hAnsi="Gotham Medium" w:cs="Montserrat Medium"/>
          <w:b/>
          <w:bCs/>
          <w:sz w:val="22"/>
          <w:szCs w:val="22"/>
        </w:rPr>
        <w:t>CA</w:t>
      </w:r>
      <w:r w:rsidR="004701B9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MC</w:t>
      </w:r>
      <w:r w:rsidR="004701B9">
        <w:rPr>
          <w:rFonts w:ascii="Gotham Medium" w:eastAsia="Montserrat Medium" w:hAnsi="Gotham Medium" w:cs="Montserrat Medium"/>
          <w:b/>
          <w:bCs/>
          <w:sz w:val="22"/>
          <w:szCs w:val="22"/>
        </w:rPr>
        <w:t>-</w:t>
      </w:r>
      <w:r w:rsidR="00A76B49" w:rsidRPr="00AE7DB2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HGAEC</w:t>
      </w:r>
      <w:r w:rsidR="004701B9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/SO</w:t>
      </w:r>
      <w:r w:rsidR="004701B9">
        <w:rPr>
          <w:rFonts w:ascii="Gotham Medium" w:eastAsia="Montserrat Medium" w:hAnsi="Gotham Medium" w:cs="Montserrat Medium"/>
          <w:b/>
          <w:bCs/>
          <w:sz w:val="22"/>
          <w:szCs w:val="22"/>
        </w:rPr>
        <w:t>1</w:t>
      </w:r>
      <w:r w:rsidR="004701B9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</w:t>
      </w:r>
      <w:r w:rsidR="004701B9">
        <w:rPr>
          <w:rFonts w:ascii="Gotham Medium" w:eastAsia="Montserrat Medium" w:hAnsi="Gotham Medium" w:cs="Montserrat Medium"/>
          <w:b/>
          <w:bCs/>
          <w:sz w:val="22"/>
          <w:szCs w:val="22"/>
        </w:rPr>
        <w:t>002/</w:t>
      </w:r>
      <w:r w:rsidR="004701B9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2026</w:t>
      </w:r>
    </w:p>
    <w:p w14:paraId="75DD7735" w14:textId="77777777" w:rsidR="00A1632A" w:rsidRDefault="00A1632A" w:rsidP="00A1632A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631AAC37" w14:textId="3C146597" w:rsidR="00A1632A" w:rsidRPr="000733D9" w:rsidRDefault="00D1433D" w:rsidP="00A1632A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5D2A2A">
        <w:rPr>
          <w:rFonts w:ascii="Gotham Medium" w:eastAsia="Montserrat Medium" w:hAnsi="Gotham Medium" w:cs="Montserrat Medium"/>
          <w:sz w:val="22"/>
          <w:szCs w:val="22"/>
        </w:rPr>
        <w:t xml:space="preserve">Por </w:t>
      </w:r>
      <w:r w:rsidRPr="004701B9">
        <w:rPr>
          <w:rFonts w:ascii="Gotham Medium" w:eastAsia="Montserrat Medium" w:hAnsi="Gotham Medium" w:cs="Montserrat Medium"/>
          <w:sz w:val="22"/>
          <w:szCs w:val="22"/>
          <w:highlight w:val="yellow"/>
        </w:rPr>
        <w:t>unanimidad/mayoría</w:t>
      </w:r>
      <w:r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Pr="00D1433D">
        <w:rPr>
          <w:rFonts w:ascii="Gotham Medium" w:eastAsia="Montserrat Medium" w:hAnsi="Gotham Medium" w:cs="Montserrat Medium"/>
          <w:sz w:val="22"/>
          <w:szCs w:val="22"/>
          <w:highlight w:val="cyan"/>
        </w:rPr>
        <w:t>(solo una, según corresponda)</w:t>
      </w:r>
      <w:r w:rsidRPr="005D2A2A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="004701B9" w:rsidRPr="005D2A2A">
        <w:rPr>
          <w:rFonts w:ascii="Gotham Medium" w:eastAsia="Montserrat Medium" w:hAnsi="Gotham Medium" w:cs="Montserrat Medium"/>
          <w:sz w:val="22"/>
          <w:szCs w:val="22"/>
        </w:rPr>
        <w:t xml:space="preserve">de </w:t>
      </w:r>
      <w:r w:rsidR="004701B9">
        <w:rPr>
          <w:rFonts w:ascii="Gotham Medium" w:eastAsia="Montserrat Medium" w:hAnsi="Gotham Medium" w:cs="Montserrat Medium"/>
          <w:sz w:val="22"/>
          <w:szCs w:val="22"/>
        </w:rPr>
        <w:t>los presentes…</w:t>
      </w:r>
    </w:p>
    <w:p w14:paraId="536D6E6E" w14:textId="4AA2235D" w:rsidR="00415AB1" w:rsidRPr="003475FD" w:rsidRDefault="00415AB1" w:rsidP="00A1632A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6C4BA17F" w14:textId="207A11DB" w:rsidR="00D21342" w:rsidRDefault="00D21342" w:rsidP="00D21342">
      <w:pPr>
        <w:numPr>
          <w:ilvl w:val="0"/>
          <w:numId w:val="2"/>
        </w:num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SESVER/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CA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MC</w:t>
      </w:r>
      <w:r w:rsidR="00A76B49">
        <w:rPr>
          <w:rFonts w:ascii="Gotham Medium" w:eastAsia="Montserrat Medium" w:hAnsi="Gotham Medium" w:cs="Montserrat Medium"/>
          <w:b/>
          <w:bCs/>
          <w:sz w:val="22"/>
          <w:szCs w:val="22"/>
        </w:rPr>
        <w:t>-</w:t>
      </w:r>
      <w:r w:rsidR="00A76B49" w:rsidRPr="00AE7DB2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HGAEC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/SO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1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003/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2026</w:t>
      </w:r>
    </w:p>
    <w:p w14:paraId="2C7F74A2" w14:textId="77777777" w:rsidR="00A1632A" w:rsidRDefault="00A1632A" w:rsidP="00A1632A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37352D39" w14:textId="73D0E6D9" w:rsidR="008C293E" w:rsidRPr="000733D9" w:rsidRDefault="00D1433D" w:rsidP="008C293E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5D2A2A">
        <w:rPr>
          <w:rFonts w:ascii="Gotham Medium" w:eastAsia="Montserrat Medium" w:hAnsi="Gotham Medium" w:cs="Montserrat Medium"/>
          <w:sz w:val="22"/>
          <w:szCs w:val="22"/>
        </w:rPr>
        <w:t xml:space="preserve">Por </w:t>
      </w:r>
      <w:r w:rsidRPr="004701B9">
        <w:rPr>
          <w:rFonts w:ascii="Gotham Medium" w:eastAsia="Montserrat Medium" w:hAnsi="Gotham Medium" w:cs="Montserrat Medium"/>
          <w:sz w:val="22"/>
          <w:szCs w:val="22"/>
          <w:highlight w:val="yellow"/>
        </w:rPr>
        <w:t>unanimidad/mayoría</w:t>
      </w:r>
      <w:r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Pr="00D1433D">
        <w:rPr>
          <w:rFonts w:ascii="Gotham Medium" w:eastAsia="Montserrat Medium" w:hAnsi="Gotham Medium" w:cs="Montserrat Medium"/>
          <w:sz w:val="22"/>
          <w:szCs w:val="22"/>
          <w:highlight w:val="cyan"/>
        </w:rPr>
        <w:t>(solo una, según corresponda)</w:t>
      </w:r>
      <w:r w:rsidR="008C293E" w:rsidRPr="005D2A2A">
        <w:rPr>
          <w:rFonts w:ascii="Gotham Medium" w:eastAsia="Montserrat Medium" w:hAnsi="Gotham Medium" w:cs="Montserrat Medium"/>
          <w:sz w:val="22"/>
          <w:szCs w:val="22"/>
        </w:rPr>
        <w:t xml:space="preserve"> de </w:t>
      </w:r>
      <w:r w:rsidR="008C293E">
        <w:rPr>
          <w:rFonts w:ascii="Gotham Medium" w:eastAsia="Montserrat Medium" w:hAnsi="Gotham Medium" w:cs="Montserrat Medium"/>
          <w:sz w:val="22"/>
          <w:szCs w:val="22"/>
        </w:rPr>
        <w:t>los presentes…</w:t>
      </w:r>
    </w:p>
    <w:p w14:paraId="7011F114" w14:textId="77777777" w:rsidR="00A1632A" w:rsidRPr="003475FD" w:rsidRDefault="00A1632A" w:rsidP="00A1632A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7B5A9070" w14:textId="484F3D5E" w:rsidR="00D21342" w:rsidRDefault="00D21342" w:rsidP="00D21342">
      <w:pPr>
        <w:numPr>
          <w:ilvl w:val="0"/>
          <w:numId w:val="2"/>
        </w:num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SESVER/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CA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MC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-</w:t>
      </w:r>
      <w:r w:rsidR="00A76B49" w:rsidRPr="00AE7DB2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HGAEC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/SO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1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</w:t>
      </w:r>
      <w:r w:rsidR="008D0126">
        <w:rPr>
          <w:rFonts w:ascii="Gotham Medium" w:eastAsia="Montserrat Medium" w:hAnsi="Gotham Medium" w:cs="Montserrat Medium"/>
          <w:b/>
          <w:bCs/>
          <w:sz w:val="22"/>
          <w:szCs w:val="22"/>
        </w:rPr>
        <w:t>004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/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2026</w:t>
      </w:r>
    </w:p>
    <w:p w14:paraId="5C640269" w14:textId="77777777" w:rsidR="00A1632A" w:rsidRDefault="00A1632A" w:rsidP="00A1632A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5562E008" w14:textId="439A14BE" w:rsidR="008C293E" w:rsidRPr="000733D9" w:rsidRDefault="00D1433D" w:rsidP="008C293E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5D2A2A">
        <w:rPr>
          <w:rFonts w:ascii="Gotham Medium" w:eastAsia="Montserrat Medium" w:hAnsi="Gotham Medium" w:cs="Montserrat Medium"/>
          <w:sz w:val="22"/>
          <w:szCs w:val="22"/>
        </w:rPr>
        <w:t xml:space="preserve">Por </w:t>
      </w:r>
      <w:r w:rsidRPr="004701B9">
        <w:rPr>
          <w:rFonts w:ascii="Gotham Medium" w:eastAsia="Montserrat Medium" w:hAnsi="Gotham Medium" w:cs="Montserrat Medium"/>
          <w:sz w:val="22"/>
          <w:szCs w:val="22"/>
          <w:highlight w:val="yellow"/>
        </w:rPr>
        <w:t>unanimidad/mayoría</w:t>
      </w:r>
      <w:r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Pr="00D1433D">
        <w:rPr>
          <w:rFonts w:ascii="Gotham Medium" w:eastAsia="Montserrat Medium" w:hAnsi="Gotham Medium" w:cs="Montserrat Medium"/>
          <w:sz w:val="22"/>
          <w:szCs w:val="22"/>
          <w:highlight w:val="cyan"/>
        </w:rPr>
        <w:t>(solo una, según corresponda)</w:t>
      </w:r>
      <w:r w:rsidR="008C293E" w:rsidRPr="005D2A2A">
        <w:rPr>
          <w:rFonts w:ascii="Gotham Medium" w:eastAsia="Montserrat Medium" w:hAnsi="Gotham Medium" w:cs="Montserrat Medium"/>
          <w:sz w:val="22"/>
          <w:szCs w:val="22"/>
        </w:rPr>
        <w:t xml:space="preserve"> de </w:t>
      </w:r>
      <w:r w:rsidR="008C293E">
        <w:rPr>
          <w:rFonts w:ascii="Gotham Medium" w:eastAsia="Montserrat Medium" w:hAnsi="Gotham Medium" w:cs="Montserrat Medium"/>
          <w:sz w:val="22"/>
          <w:szCs w:val="22"/>
        </w:rPr>
        <w:t>los presentes…</w:t>
      </w:r>
    </w:p>
    <w:p w14:paraId="373062A6" w14:textId="4D3976EF" w:rsidR="00D21342" w:rsidRPr="003475FD" w:rsidRDefault="00D21342" w:rsidP="00D2134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</w:p>
    <w:p w14:paraId="56455950" w14:textId="77777777" w:rsidR="00D21342" w:rsidRPr="003475FD" w:rsidRDefault="00D21342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hanging="359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 xml:space="preserve">Cierre de la sesión: </w:t>
      </w:r>
    </w:p>
    <w:p w14:paraId="3D803831" w14:textId="6AFC4683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Siendo las </w:t>
      </w:r>
      <w:r w:rsidRPr="008C293E">
        <w:rPr>
          <w:rFonts w:ascii="Gotham Medium" w:eastAsia="Montserrat Medium" w:hAnsi="Gotham Medium" w:cs="Montserrat Medium"/>
          <w:sz w:val="22"/>
          <w:szCs w:val="22"/>
          <w:highlight w:val="yellow"/>
        </w:rPr>
        <w:t>12</w:t>
      </w:r>
      <w:r w:rsidRPr="00B26670">
        <w:rPr>
          <w:rFonts w:ascii="Gotham Medium" w:eastAsia="Montserrat Medium" w:hAnsi="Gotham Medium" w:cs="Montserrat Medium"/>
          <w:sz w:val="22"/>
          <w:szCs w:val="22"/>
        </w:rPr>
        <w:t xml:space="preserve"> horas con </w:t>
      </w:r>
      <w:r w:rsidR="00B26670" w:rsidRPr="008C293E">
        <w:rPr>
          <w:rFonts w:ascii="Gotham Medium" w:eastAsia="Montserrat Medium" w:hAnsi="Gotham Medium" w:cs="Montserrat Medium"/>
          <w:sz w:val="22"/>
          <w:szCs w:val="22"/>
          <w:highlight w:val="yellow"/>
        </w:rPr>
        <w:t>46</w:t>
      </w:r>
      <w:r w:rsidRPr="00B26670">
        <w:rPr>
          <w:rFonts w:ascii="Gotham Medium" w:eastAsia="Montserrat Medium" w:hAnsi="Gotham Medium" w:cs="Montserrat Medium"/>
          <w:sz w:val="22"/>
          <w:szCs w:val="22"/>
        </w:rPr>
        <w:t xml:space="preserve"> minutos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 del día </w:t>
      </w:r>
      <w:r w:rsidRPr="008C293E">
        <w:rPr>
          <w:rFonts w:ascii="Gotham Medium" w:eastAsia="Montserrat Medium" w:hAnsi="Gotham Medium" w:cs="Montserrat Medium"/>
          <w:sz w:val="22"/>
          <w:szCs w:val="22"/>
          <w:highlight w:val="yellow"/>
        </w:rPr>
        <w:t>1</w:t>
      </w:r>
      <w:r w:rsidR="008C293E" w:rsidRPr="008C293E">
        <w:rPr>
          <w:rFonts w:ascii="Gotham Medium" w:eastAsia="Montserrat Medium" w:hAnsi="Gotham Medium" w:cs="Montserrat Medium"/>
          <w:sz w:val="22"/>
          <w:szCs w:val="22"/>
          <w:highlight w:val="yellow"/>
        </w:rPr>
        <w:t>4</w:t>
      </w:r>
      <w:r w:rsidRPr="008C293E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de </w:t>
      </w:r>
      <w:r w:rsidR="008C293E" w:rsidRPr="008C293E">
        <w:rPr>
          <w:rFonts w:ascii="Gotham Medium" w:eastAsia="Montserrat Medium" w:hAnsi="Gotham Medium" w:cs="Montserrat Medium"/>
          <w:sz w:val="22"/>
          <w:szCs w:val="22"/>
          <w:highlight w:val="yellow"/>
        </w:rPr>
        <w:t>jul</w:t>
      </w:r>
      <w:r w:rsidRPr="008C293E">
        <w:rPr>
          <w:rFonts w:ascii="Gotham Medium" w:eastAsia="Montserrat Medium" w:hAnsi="Gotham Medium" w:cs="Montserrat Medium"/>
          <w:sz w:val="22"/>
          <w:szCs w:val="22"/>
          <w:highlight w:val="yellow"/>
        </w:rPr>
        <w:t>io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 del año en curso, se da por terminada la </w:t>
      </w:r>
      <w:r w:rsidRPr="008D3033">
        <w:rPr>
          <w:rFonts w:ascii="Gotham Medium" w:eastAsia="Montserrat Medium" w:hAnsi="Gotham Medium" w:cs="Montserrat Medium"/>
          <w:sz w:val="22"/>
          <w:szCs w:val="22"/>
          <w:highlight w:val="yellow"/>
        </w:rPr>
        <w:t>Primera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 Sesión </w:t>
      </w:r>
      <w:r w:rsidR="00584E5C">
        <w:rPr>
          <w:rFonts w:ascii="Gotham Medium" w:eastAsia="Montserrat Medium" w:hAnsi="Gotham Medium" w:cs="Montserrat Medium"/>
          <w:sz w:val="22"/>
          <w:szCs w:val="22"/>
        </w:rPr>
        <w:t>Ordinaria de la Comisión Auxiliar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 Mixta de Capacitación</w:t>
      </w:r>
      <w:r w:rsidR="00584E5C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="00F273F5">
        <w:rPr>
          <w:rFonts w:ascii="Gotham Medium" w:eastAsia="Montserrat Medium" w:hAnsi="Gotham Medium" w:cs="Montserrat Medium"/>
          <w:sz w:val="22"/>
          <w:szCs w:val="22"/>
        </w:rPr>
        <w:t xml:space="preserve">del Hospital </w:t>
      </w:r>
      <w:r w:rsidR="00F273F5" w:rsidRPr="00F273F5">
        <w:rPr>
          <w:rFonts w:ascii="Gotham Medium" w:eastAsia="Montserrat Medium" w:hAnsi="Gotham Medium" w:cs="Montserrat Medium"/>
          <w:sz w:val="22"/>
          <w:szCs w:val="22"/>
          <w:highlight w:val="yellow"/>
        </w:rPr>
        <w:t>General de Altotonga “</w:t>
      </w:r>
      <w:proofErr w:type="spellStart"/>
      <w:r w:rsidR="00F273F5" w:rsidRPr="00F273F5">
        <w:rPr>
          <w:rFonts w:ascii="Gotham Medium" w:eastAsia="Montserrat Medium" w:hAnsi="Gotham Medium" w:cs="Montserrat Medium"/>
          <w:sz w:val="22"/>
          <w:szCs w:val="22"/>
          <w:highlight w:val="yellow"/>
        </w:rPr>
        <w:t>Eufrosina</w:t>
      </w:r>
      <w:proofErr w:type="spellEnd"/>
      <w:r w:rsidR="00F273F5" w:rsidRPr="00F273F5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Camacho”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>, agradeciendo la asistencia y disposición de los integrantes de este cuerpo colegiado.</w:t>
      </w:r>
    </w:p>
    <w:p w14:paraId="7AF87961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</w:p>
    <w:p w14:paraId="29556651" w14:textId="4945F89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Rubricando al margen y al calce de todas y cada una de las </w:t>
      </w:r>
      <w:r w:rsidRPr="00584E5C">
        <w:rPr>
          <w:rFonts w:ascii="Gotham Medium" w:eastAsia="Montserrat Medium" w:hAnsi="Gotham Medium" w:cs="Montserrat Medium"/>
          <w:sz w:val="22"/>
          <w:szCs w:val="22"/>
          <w:highlight w:val="yellow"/>
        </w:rPr>
        <w:t>1</w:t>
      </w:r>
      <w:r w:rsidR="00666DD5" w:rsidRPr="00584E5C">
        <w:rPr>
          <w:rFonts w:ascii="Gotham Medium" w:eastAsia="Montserrat Medium" w:hAnsi="Gotham Medium" w:cs="Montserrat Medium"/>
          <w:sz w:val="22"/>
          <w:szCs w:val="22"/>
          <w:highlight w:val="yellow"/>
        </w:rPr>
        <w:t>0</w:t>
      </w:r>
      <w:r w:rsidRPr="00B26670">
        <w:rPr>
          <w:rFonts w:ascii="Gotham Medium" w:eastAsia="Montserrat Medium" w:hAnsi="Gotham Medium" w:cs="Montserrat Medium"/>
          <w:sz w:val="22"/>
          <w:szCs w:val="22"/>
        </w:rPr>
        <w:t xml:space="preserve"> hojas 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>que integran la presente, quienes en ella intervinieron.</w:t>
      </w:r>
    </w:p>
    <w:p w14:paraId="4C42F071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3F0EEFAD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Representantes del Ente o Institución:</w:t>
      </w:r>
    </w:p>
    <w:p w14:paraId="3B0D8468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tbl>
      <w:tblPr>
        <w:tblW w:w="9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5"/>
        <w:gridCol w:w="4556"/>
      </w:tblGrid>
      <w:tr w:rsidR="00D21342" w:rsidRPr="003475FD" w14:paraId="19F5EC33" w14:textId="77777777" w:rsidTr="00A91244">
        <w:tc>
          <w:tcPr>
            <w:tcW w:w="4555" w:type="dxa"/>
          </w:tcPr>
          <w:p w14:paraId="109D6B57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022BAF1E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59FE5A84" w14:textId="77777777" w:rsidR="003D71F8" w:rsidRPr="00584E5C" w:rsidRDefault="003D71F8" w:rsidP="00A91244">
            <w:pPr>
              <w:jc w:val="center"/>
              <w:rPr>
                <w:rFonts w:ascii="Gotham Medium" w:eastAsia="Montserrat Medium" w:hAnsi="Gotham Medium" w:cs="Montserrat Medium"/>
                <w:b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b/>
                <w:sz w:val="22"/>
                <w:szCs w:val="22"/>
                <w:highlight w:val="yellow"/>
              </w:rPr>
              <w:t>Dr. Héctor de Leo Tobalina</w:t>
            </w:r>
          </w:p>
          <w:p w14:paraId="0DE356DF" w14:textId="77777777" w:rsidR="00D21342" w:rsidRPr="00584E5C" w:rsidRDefault="003D71F8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lastRenderedPageBreak/>
              <w:t xml:space="preserve">Representante Suplente </w:t>
            </w:r>
            <w:r w:rsidR="00D21342"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de la Dirección de Atención Médica de SESVER</w:t>
            </w:r>
          </w:p>
        </w:tc>
        <w:tc>
          <w:tcPr>
            <w:tcW w:w="4556" w:type="dxa"/>
          </w:tcPr>
          <w:p w14:paraId="6588561E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3A5CA413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34969963" w14:textId="77777777" w:rsidR="003D71F8" w:rsidRPr="00584E5C" w:rsidRDefault="00B11FA7" w:rsidP="001664F6">
            <w:pPr>
              <w:jc w:val="center"/>
              <w:rPr>
                <w:rFonts w:ascii="Gotham Medium" w:eastAsia="Montserrat Medium" w:hAnsi="Gotham Medium" w:cs="Montserrat Medium"/>
                <w:b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b/>
                <w:bCs/>
                <w:color w:val="000000"/>
                <w:sz w:val="22"/>
                <w:szCs w:val="22"/>
                <w:highlight w:val="yellow"/>
                <w:shd w:val="clear" w:color="auto" w:fill="FFFFFF" w:themeFill="background1"/>
              </w:rPr>
              <w:t xml:space="preserve">Dr. José Luis Zamora </w:t>
            </w:r>
            <w:proofErr w:type="spellStart"/>
            <w:r w:rsidRPr="00584E5C">
              <w:rPr>
                <w:rFonts w:ascii="Gotham Medium" w:eastAsia="Montserrat Medium" w:hAnsi="Gotham Medium" w:cs="Montserrat Medium"/>
                <w:b/>
                <w:bCs/>
                <w:color w:val="000000"/>
                <w:sz w:val="22"/>
                <w:szCs w:val="22"/>
                <w:highlight w:val="yellow"/>
                <w:shd w:val="clear" w:color="auto" w:fill="FFFFFF" w:themeFill="background1"/>
              </w:rPr>
              <w:t>Salicrup</w:t>
            </w:r>
            <w:proofErr w:type="spellEnd"/>
          </w:p>
          <w:p w14:paraId="108729AF" w14:textId="77777777" w:rsidR="001664F6" w:rsidRPr="00584E5C" w:rsidRDefault="003D71F8" w:rsidP="001664F6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Representante Suplente </w:t>
            </w:r>
            <w:r w:rsidR="001664F6"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de la Dirección Jurídica de SESVER</w:t>
            </w:r>
            <w:r w:rsidR="001664F6" w:rsidRPr="00584E5C"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  <w:p w14:paraId="2C56D353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</w:p>
        </w:tc>
      </w:tr>
      <w:tr w:rsidR="00D21342" w:rsidRPr="003475FD" w14:paraId="5DC4BD60" w14:textId="77777777" w:rsidTr="00A91244">
        <w:tc>
          <w:tcPr>
            <w:tcW w:w="4555" w:type="dxa"/>
          </w:tcPr>
          <w:p w14:paraId="0A731A3A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7CC1D14C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32875396" w14:textId="77777777" w:rsidR="001664F6" w:rsidRPr="00584E5C" w:rsidRDefault="003D71F8" w:rsidP="001664F6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  <w:t xml:space="preserve">Dra. </w:t>
            </w:r>
            <w:r w:rsidR="001664F6" w:rsidRPr="00584E5C"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  <w:t>María Elisa Solís Huesca</w:t>
            </w:r>
          </w:p>
          <w:p w14:paraId="0C9E6874" w14:textId="77777777" w:rsidR="003D71F8" w:rsidRPr="00584E5C" w:rsidRDefault="003D71F8" w:rsidP="001664F6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Representante Propietaria</w:t>
            </w:r>
          </w:p>
          <w:p w14:paraId="5F6BE72A" w14:textId="60C7BC7B" w:rsidR="00D21342" w:rsidRPr="00584E5C" w:rsidRDefault="001664F6" w:rsidP="001664F6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de la Subdirección de Enseñanza, Investigación y Capacitación del Organismo Público Descentralizado SESVER</w:t>
            </w:r>
            <w:r w:rsidRPr="00584E5C"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4556" w:type="dxa"/>
          </w:tcPr>
          <w:p w14:paraId="4990192A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3822311B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2F114DC2" w14:textId="77777777" w:rsidR="003D71F8" w:rsidRPr="00584E5C" w:rsidRDefault="003D71F8" w:rsidP="00A91244">
            <w:pPr>
              <w:jc w:val="center"/>
              <w:rPr>
                <w:rFonts w:ascii="Gotham Medium" w:eastAsia="Montserrat Medium" w:hAnsi="Gotham Medium" w:cs="Montserrat Medium"/>
                <w:b/>
                <w:color w:val="000000"/>
                <w:sz w:val="22"/>
                <w:szCs w:val="22"/>
                <w:highlight w:val="yellow"/>
                <w:shd w:val="clear" w:color="auto" w:fill="FFFFFF" w:themeFill="background1"/>
              </w:rPr>
            </w:pPr>
            <w:r w:rsidRPr="00584E5C">
              <w:rPr>
                <w:rFonts w:ascii="Gotham Medium" w:eastAsia="Montserrat Medium" w:hAnsi="Gotham Medium" w:cs="Montserrat Medium"/>
                <w:b/>
                <w:color w:val="000000"/>
                <w:sz w:val="22"/>
                <w:szCs w:val="22"/>
                <w:highlight w:val="yellow"/>
                <w:shd w:val="clear" w:color="auto" w:fill="FFFFFF" w:themeFill="background1"/>
              </w:rPr>
              <w:t>Lic. José María Hernández Vázquez</w:t>
            </w:r>
          </w:p>
          <w:p w14:paraId="45E0D7D4" w14:textId="77777777" w:rsidR="00D21342" w:rsidRPr="00584E5C" w:rsidRDefault="003D71F8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color w:val="000000"/>
                <w:sz w:val="22"/>
                <w:szCs w:val="22"/>
                <w:highlight w:val="yellow"/>
                <w:shd w:val="clear" w:color="auto" w:fill="FFFFFF" w:themeFill="background1"/>
              </w:rPr>
              <w:t xml:space="preserve">Representante Suplente </w:t>
            </w:r>
            <w:r w:rsidR="00D21342" w:rsidRPr="00584E5C">
              <w:rPr>
                <w:rFonts w:ascii="Gotham Medium" w:eastAsia="Montserrat Medium" w:hAnsi="Gotham Medium" w:cs="Montserrat Medium"/>
                <w:color w:val="000000"/>
                <w:sz w:val="22"/>
                <w:szCs w:val="22"/>
                <w:highlight w:val="yellow"/>
                <w:shd w:val="clear" w:color="auto" w:fill="FFFFFF" w:themeFill="background1"/>
              </w:rPr>
              <w:t>de la Subdirección de Recursos Humanos de SESVER</w:t>
            </w:r>
          </w:p>
        </w:tc>
      </w:tr>
    </w:tbl>
    <w:p w14:paraId="404A203F" w14:textId="703B3594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76C3D5BE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Representantes Sindicales:</w:t>
      </w:r>
    </w:p>
    <w:p w14:paraId="51EBD774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color w:val="FF0000"/>
          <w:sz w:val="22"/>
          <w:szCs w:val="22"/>
        </w:rPr>
      </w:pPr>
    </w:p>
    <w:tbl>
      <w:tblPr>
        <w:tblW w:w="9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296"/>
      </w:tblGrid>
      <w:tr w:rsidR="00D21342" w:rsidRPr="003475FD" w14:paraId="0EB48FA5" w14:textId="77777777" w:rsidTr="00A91244">
        <w:tc>
          <w:tcPr>
            <w:tcW w:w="4815" w:type="dxa"/>
          </w:tcPr>
          <w:p w14:paraId="5FB559AD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bookmarkStart w:id="2" w:name="_heading=h.8vvq7m8vsgzf" w:colFirst="0" w:colLast="0"/>
            <w:bookmarkEnd w:id="2"/>
          </w:p>
          <w:p w14:paraId="4B3E2833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2A990B03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" w:hAnsi="Gotham Medium" w:cs="Montserrat"/>
                <w:b/>
                <w:bCs/>
                <w:sz w:val="22"/>
                <w:szCs w:val="22"/>
                <w:highlight w:val="yellow"/>
              </w:rPr>
              <w:t xml:space="preserve">Dr. </w:t>
            </w:r>
            <w:proofErr w:type="spellStart"/>
            <w:r w:rsidRPr="00584E5C">
              <w:rPr>
                <w:rFonts w:ascii="Gotham Medium" w:eastAsia="Montserrat" w:hAnsi="Gotham Medium" w:cs="Montserrat"/>
                <w:b/>
                <w:bCs/>
                <w:sz w:val="22"/>
                <w:szCs w:val="22"/>
                <w:highlight w:val="yellow"/>
              </w:rPr>
              <w:t>Meynardo</w:t>
            </w:r>
            <w:proofErr w:type="spellEnd"/>
            <w:r w:rsidRPr="00584E5C">
              <w:rPr>
                <w:rFonts w:ascii="Gotham Medium" w:eastAsia="Montserrat" w:hAnsi="Gotham Medium" w:cs="Montserrat"/>
                <w:b/>
                <w:bCs/>
                <w:sz w:val="22"/>
                <w:szCs w:val="22"/>
                <w:highlight w:val="yellow"/>
              </w:rPr>
              <w:t xml:space="preserve"> Maldonado Méndez</w:t>
            </w:r>
          </w:p>
          <w:p w14:paraId="4C484DCD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Representante Propietario </w:t>
            </w:r>
          </w:p>
          <w:p w14:paraId="2C193802" w14:textId="53D3F0B2" w:rsidR="00D21342" w:rsidRPr="00584E5C" w:rsidRDefault="00D21342" w:rsidP="00EB059A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del </w:t>
            </w:r>
            <w:r w:rsidR="00EB059A"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SNTSA, </w:t>
            </w: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Sección 26 Norte</w:t>
            </w:r>
          </w:p>
        </w:tc>
        <w:tc>
          <w:tcPr>
            <w:tcW w:w="4296" w:type="dxa"/>
          </w:tcPr>
          <w:p w14:paraId="5E867C51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</w:p>
          <w:p w14:paraId="685C163A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</w:p>
          <w:p w14:paraId="2FCD9101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" w:hAnsi="Gotham Medium" w:cs="Montserrat"/>
                <w:b/>
                <w:bCs/>
                <w:sz w:val="22"/>
                <w:szCs w:val="22"/>
                <w:highlight w:val="yellow"/>
              </w:rPr>
              <w:t>Lic. Antonio Ortiz Fernández</w:t>
            </w:r>
          </w:p>
          <w:p w14:paraId="7C409659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Representante Propietario</w:t>
            </w:r>
          </w:p>
          <w:p w14:paraId="0063C621" w14:textId="04C5B875" w:rsidR="00D21342" w:rsidRPr="00584E5C" w:rsidRDefault="00D21342" w:rsidP="00EB059A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del </w:t>
            </w:r>
            <w:r w:rsidR="00EB059A"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SNTSA,</w:t>
            </w: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 Sección 26 Centro</w:t>
            </w:r>
          </w:p>
        </w:tc>
      </w:tr>
      <w:tr w:rsidR="00D21342" w:rsidRPr="003475FD" w14:paraId="0E6402E5" w14:textId="77777777" w:rsidTr="00A91244">
        <w:tc>
          <w:tcPr>
            <w:tcW w:w="4815" w:type="dxa"/>
          </w:tcPr>
          <w:p w14:paraId="3FF77480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bookmarkStart w:id="3" w:name="_heading=h.9l7swt74phfz" w:colFirst="0" w:colLast="0"/>
            <w:bookmarkEnd w:id="3"/>
          </w:p>
          <w:p w14:paraId="62A93488" w14:textId="3042012D" w:rsidR="00D21342" w:rsidRPr="00584E5C" w:rsidRDefault="00D21342" w:rsidP="00666DD5">
            <w:pPr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 </w:t>
            </w:r>
          </w:p>
          <w:p w14:paraId="1051374D" w14:textId="77777777" w:rsidR="00D21342" w:rsidRPr="00584E5C" w:rsidRDefault="00D21342" w:rsidP="00EB059A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" w:hAnsi="Gotham Medium" w:cs="Montserrat"/>
                <w:b/>
                <w:bCs/>
                <w:sz w:val="22"/>
                <w:szCs w:val="22"/>
                <w:highlight w:val="yellow"/>
              </w:rPr>
              <w:t>Lic. Ana Bertha Arrieta Ortiz</w:t>
            </w: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 Representante Suplente del </w:t>
            </w:r>
            <w:r w:rsidR="00EB059A"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SNTSA,</w:t>
            </w: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 Sección 26 Sur</w:t>
            </w:r>
          </w:p>
        </w:tc>
        <w:tc>
          <w:tcPr>
            <w:tcW w:w="4296" w:type="dxa"/>
          </w:tcPr>
          <w:p w14:paraId="16C33C0C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</w:p>
          <w:p w14:paraId="5AE35F3D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0F740B4D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" w:hAnsi="Gotham Medium" w:cs="Montserrat"/>
                <w:b/>
                <w:bCs/>
                <w:sz w:val="22"/>
                <w:szCs w:val="22"/>
                <w:highlight w:val="yellow"/>
              </w:rPr>
              <w:t>L.E. Emmanuel Vergara Wong</w:t>
            </w:r>
          </w:p>
          <w:p w14:paraId="71E236FA" w14:textId="77777777" w:rsidR="00D21342" w:rsidRPr="00584E5C" w:rsidRDefault="00D21342" w:rsidP="00EB059A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Representante Suplente del </w:t>
            </w:r>
            <w:r w:rsidR="00EB059A"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SNTSA,</w:t>
            </w: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 Sección 40</w:t>
            </w:r>
          </w:p>
        </w:tc>
      </w:tr>
    </w:tbl>
    <w:p w14:paraId="447B1B47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41D23A0D" w14:textId="77777777" w:rsidR="00D21342" w:rsidRDefault="00D21342" w:rsidP="00D21342">
      <w:pPr>
        <w:jc w:val="center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3909D499" w14:textId="77777777" w:rsidR="00D21342" w:rsidRDefault="00D21342" w:rsidP="00D21342">
      <w:pPr>
        <w:jc w:val="center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492DBD2F" w14:textId="77777777" w:rsidR="00D21342" w:rsidRPr="002967ED" w:rsidRDefault="00D21342" w:rsidP="00D21342">
      <w:pPr>
        <w:jc w:val="center"/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</w:pPr>
      <w:r w:rsidRPr="002967ED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 xml:space="preserve">Biol. Leila Jihan García López </w:t>
      </w:r>
    </w:p>
    <w:p w14:paraId="7ABF987A" w14:textId="5E99EF1E" w:rsidR="00D21342" w:rsidRPr="003475FD" w:rsidRDefault="00D21342" w:rsidP="00D21342">
      <w:pPr>
        <w:jc w:val="center"/>
        <w:rPr>
          <w:rFonts w:ascii="Gotham Medium" w:eastAsia="Montserrat Medium" w:hAnsi="Gotham Medium" w:cs="Montserrat Medium"/>
          <w:sz w:val="22"/>
          <w:szCs w:val="22"/>
        </w:rPr>
      </w:pPr>
      <w:r w:rsidRPr="002967ED">
        <w:rPr>
          <w:rFonts w:ascii="Gotham Medium" w:eastAsia="Montserrat Medium" w:hAnsi="Gotham Medium" w:cs="Montserrat Medium"/>
          <w:sz w:val="22"/>
          <w:szCs w:val="22"/>
          <w:highlight w:val="yellow"/>
        </w:rPr>
        <w:t>Secretaria Técnica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 de la Comisión </w:t>
      </w:r>
      <w:r w:rsidR="002967ED">
        <w:rPr>
          <w:rFonts w:ascii="Gotham Medium" w:eastAsia="Montserrat Medium" w:hAnsi="Gotham Medium" w:cs="Montserrat Medium"/>
          <w:sz w:val="22"/>
          <w:szCs w:val="22"/>
        </w:rPr>
        <w:t>Auxiliar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 Mixta </w:t>
      </w:r>
    </w:p>
    <w:p w14:paraId="23496972" w14:textId="699557EA" w:rsidR="00D21342" w:rsidRPr="003475FD" w:rsidRDefault="00D21342" w:rsidP="00D21342">
      <w:pPr>
        <w:jc w:val="center"/>
        <w:rPr>
          <w:rFonts w:ascii="Gotham Medium" w:eastAsia="Montserrat Medium" w:hAnsi="Gotham Medium" w:cs="Montserrat Medium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de Capacitación </w:t>
      </w:r>
      <w:r w:rsidR="008D3033">
        <w:rPr>
          <w:rFonts w:ascii="Gotham Medium" w:eastAsia="Montserrat Medium" w:hAnsi="Gotham Medium" w:cs="Montserrat Medium"/>
          <w:sz w:val="22"/>
          <w:szCs w:val="22"/>
        </w:rPr>
        <w:t xml:space="preserve">del Hospital </w:t>
      </w:r>
      <w:r w:rsidR="008D3033" w:rsidRPr="00F273F5">
        <w:rPr>
          <w:rFonts w:ascii="Gotham Medium" w:eastAsia="Montserrat Medium" w:hAnsi="Gotham Medium" w:cs="Montserrat Medium"/>
          <w:sz w:val="22"/>
          <w:szCs w:val="22"/>
          <w:highlight w:val="yellow"/>
        </w:rPr>
        <w:t>General de Altotonga “</w:t>
      </w:r>
      <w:proofErr w:type="spellStart"/>
      <w:r w:rsidR="008D3033" w:rsidRPr="00F273F5">
        <w:rPr>
          <w:rFonts w:ascii="Gotham Medium" w:eastAsia="Montserrat Medium" w:hAnsi="Gotham Medium" w:cs="Montserrat Medium"/>
          <w:sz w:val="22"/>
          <w:szCs w:val="22"/>
          <w:highlight w:val="yellow"/>
        </w:rPr>
        <w:t>Eufrosina</w:t>
      </w:r>
      <w:proofErr w:type="spellEnd"/>
      <w:r w:rsidR="008D3033" w:rsidRPr="00F273F5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Camacho”</w:t>
      </w:r>
    </w:p>
    <w:p w14:paraId="525F0E42" w14:textId="77777777" w:rsidR="00D21342" w:rsidRPr="003475FD" w:rsidRDefault="00D21342" w:rsidP="009E37E9">
      <w:pPr>
        <w:rPr>
          <w:rFonts w:ascii="Gotham Medium" w:eastAsia="Montserrat Medium" w:hAnsi="Gotham Medium" w:cs="Montserrat Medium"/>
          <w:sz w:val="22"/>
          <w:szCs w:val="22"/>
        </w:rPr>
      </w:pPr>
    </w:p>
    <w:p w14:paraId="1FED59A9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</w:p>
    <w:p w14:paraId="6F9558A5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color w:val="0563C1"/>
          <w:sz w:val="22"/>
          <w:szCs w:val="22"/>
          <w:u w:val="single"/>
        </w:rPr>
      </w:pPr>
    </w:p>
    <w:p w14:paraId="4F76B13E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color w:val="0563C1"/>
          <w:sz w:val="22"/>
          <w:szCs w:val="22"/>
          <w:u w:val="single"/>
        </w:rPr>
      </w:pPr>
    </w:p>
    <w:p w14:paraId="177A88BE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color w:val="0563C1"/>
          <w:sz w:val="22"/>
          <w:szCs w:val="22"/>
          <w:u w:val="single"/>
        </w:rPr>
      </w:pPr>
    </w:p>
    <w:p w14:paraId="52DCA61B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color w:val="0563C1"/>
          <w:sz w:val="22"/>
          <w:szCs w:val="22"/>
          <w:u w:val="single"/>
        </w:rPr>
      </w:pPr>
    </w:p>
    <w:p w14:paraId="75DD45C7" w14:textId="77777777" w:rsidR="00C04F19" w:rsidRPr="00D21342" w:rsidRDefault="00C04F19" w:rsidP="00D21342"/>
    <w:sectPr w:rsidR="00C04F19" w:rsidRPr="00D213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45" w:right="1325" w:bottom="1701" w:left="1418" w:header="425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927D4" w14:textId="77777777" w:rsidR="005121CD" w:rsidRDefault="005121CD">
      <w:r>
        <w:separator/>
      </w:r>
    </w:p>
  </w:endnote>
  <w:endnote w:type="continuationSeparator" w:id="0">
    <w:p w14:paraId="3A9EDF11" w14:textId="77777777" w:rsidR="005121CD" w:rsidRDefault="00512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charset w:val="00"/>
    <w:family w:val="auto"/>
    <w:pitch w:val="default"/>
  </w:font>
  <w:font w:name="Play">
    <w:charset w:val="00"/>
    <w:family w:val="auto"/>
    <w:pitch w:val="default"/>
    <w:embedRegular r:id="rId1" w:fontKey="{34585245-B405-4A92-8AEB-35B0AA8A634F}"/>
  </w:font>
  <w:font w:name="Gotham Medium">
    <w:altName w:val="Times New Roman"/>
    <w:panose1 w:val="00000000000000000000"/>
    <w:charset w:val="00"/>
    <w:family w:val="auto"/>
    <w:pitch w:val="variable"/>
    <w:sig w:usb0="A10002FF" w:usb1="4000005B" w:usb2="00000000" w:usb3="00000000" w:csb0="0000009F" w:csb1="00000000"/>
    <w:embedRegular r:id="rId2" w:fontKey="{35E174F3-2A61-47F2-A3A0-6C44A3B70A9D}"/>
    <w:embedBold r:id="rId3" w:fontKey="{2E2A205C-E7EF-47E9-AC56-BBF193B6610A}"/>
    <w:embedItalic r:id="rId4" w:fontKey="{BC6D1B8A-DEBF-4A6C-9F83-A09095155DDA}"/>
  </w:font>
  <w:font w:name="Montserrat Medium">
    <w:altName w:val="Times New Roman"/>
    <w:charset w:val="00"/>
    <w:family w:val="auto"/>
    <w:pitch w:val="default"/>
    <w:embedRegular r:id="rId5" w:fontKey="{FE9A9201-932D-4B27-B332-E5E752BB9D1D}"/>
    <w:embedBold r:id="rId6" w:fontKey="{309641A7-7ECE-430D-9FD5-9B9C3F59A947}"/>
    <w:embedItalic r:id="rId7" w:fontKey="{248CCD65-B7BA-48E2-B018-6EA160B61A8B}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  <w:embedBold r:id="rId8" w:fontKey="{CE711780-41C6-4316-80DE-766E07A14234}"/>
  </w:font>
  <w:font w:name="Quattrocento San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73D5AF55-0E0B-4BC3-ACA1-A26EBF04DAB3}"/>
    <w:embedBold r:id="rId10" w:fontKey="{055970C0-E783-4AB4-BEAC-E940AD62AD72}"/>
  </w:font>
  <w:font w:name="Arial Nova">
    <w:charset w:val="00"/>
    <w:family w:val="swiss"/>
    <w:pitch w:val="variable"/>
    <w:sig w:usb0="2000028F" w:usb1="00000002" w:usb2="00000000" w:usb3="00000000" w:csb0="0000019F" w:csb1="00000000"/>
    <w:embedRegular r:id="rId11" w:fontKey="{F6E1B965-E533-4EAA-A983-F7A148EDD6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4FEEA997-6FD7-4398-9335-4C0928613ADB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011B4" w14:textId="77777777" w:rsidR="00123132" w:rsidRDefault="0012313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A87B5" w14:textId="77777777" w:rsidR="00C04F19" w:rsidRDefault="0083715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lang w:val="es-MX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1885A6E" wp14:editId="77021090">
              <wp:simplePos x="0" y="0"/>
              <wp:positionH relativeFrom="column">
                <wp:posOffset>-209866</wp:posOffset>
              </wp:positionH>
              <wp:positionV relativeFrom="paragraph">
                <wp:posOffset>-303211</wp:posOffset>
              </wp:positionV>
              <wp:extent cx="6686550" cy="228600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07488" y="3670463"/>
                        <a:ext cx="667702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426604" w14:textId="77777777" w:rsidR="00C04F19" w:rsidRDefault="00837152">
                          <w:pPr>
                            <w:textDirection w:val="btLr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B1945F"/>
                              <w:sz w:val="14"/>
                            </w:rPr>
                            <w:t>Calle Xalapeños Ilustres No. 3, Zona Centro, C.P. 91000, Xalapa, Ver. Tel. (228)8181845 subdirecciondeensenanza@ssaver.gob.mx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885A6E" id="Rectángulo 1" o:spid="_x0000_s1026" style="position:absolute;margin-left:-16.5pt;margin-top:-23.85pt;width:526.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" filled="f" stroked="f">
              <v:textbox inset="2.53958mm,1.2694mm,2.53958mm,1.2694mm">
                <w:txbxContent>
                  <w:p w14:paraId="25426604" w14:textId="77777777" w:rsidR="00C04F19" w:rsidRDefault="00837152">
                    <w:pPr>
                      <w:textDirection w:val="btLr"/>
                    </w:pPr>
                    <w:r>
                      <w:rPr>
                        <w:rFonts w:ascii="Montserrat Medium" w:eastAsia="Montserrat Medium" w:hAnsi="Montserrat Medium" w:cs="Montserrat Medium"/>
                        <w:color w:val="B1945F"/>
                        <w:sz w:val="14"/>
                      </w:rPr>
                      <w:t>Calle Xalapeños Ilustres No. 3, Zona Centro, C.P. 91000, Xalapa, Ver. Tel. (228)8181845 subdirecciondeensenanza@ssaver.gob.mx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C538A" w14:textId="77777777" w:rsidR="00123132" w:rsidRDefault="001231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208152" w14:textId="77777777" w:rsidR="005121CD" w:rsidRDefault="005121CD">
      <w:r>
        <w:separator/>
      </w:r>
    </w:p>
  </w:footnote>
  <w:footnote w:type="continuationSeparator" w:id="0">
    <w:p w14:paraId="200EFAA1" w14:textId="77777777" w:rsidR="005121CD" w:rsidRDefault="00512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3BB41" w14:textId="77777777" w:rsidR="00123132" w:rsidRDefault="0012313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4BD92" w14:textId="11418823" w:rsidR="00C04F19" w:rsidRDefault="007367CD">
    <w:pPr>
      <w:jc w:val="right"/>
      <w:rPr>
        <w:rFonts w:ascii="Montserrat Medium" w:eastAsia="Montserrat Medium" w:hAnsi="Montserrat Medium" w:cs="Montserrat Medium"/>
        <w:b/>
        <w:bCs/>
        <w:sz w:val="20"/>
        <w:szCs w:val="20"/>
      </w:rPr>
    </w:pPr>
    <w:r w:rsidRPr="00C21291">
      <w:rPr>
        <w:rFonts w:ascii="Arial Nova" w:hAnsi="Arial Nova"/>
        <w:noProof/>
        <w:sz w:val="36"/>
        <w:szCs w:val="36"/>
        <w:lang w:val="es-MX"/>
      </w:rPr>
      <w:drawing>
        <wp:anchor distT="0" distB="0" distL="114300" distR="114300" simplePos="0" relativeHeight="251661312" behindDoc="0" locked="0" layoutInCell="1" allowOverlap="1" wp14:anchorId="1A10679B" wp14:editId="71DB62AF">
          <wp:simplePos x="0" y="0"/>
          <wp:positionH relativeFrom="margin">
            <wp:posOffset>4049246</wp:posOffset>
          </wp:positionH>
          <wp:positionV relativeFrom="paragraph">
            <wp:posOffset>55245</wp:posOffset>
          </wp:positionV>
          <wp:extent cx="568960" cy="774065"/>
          <wp:effectExtent l="0" t="0" r="2540" b="6985"/>
          <wp:wrapSquare wrapText="bothSides"/>
          <wp:docPr id="20" name="Imagen 20" descr="Imagen que contiene firmar, contenedor, lata, calle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firmar, contenedor, lata, calle&#10;&#10;Descripción generada automá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774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7152">
      <w:rPr>
        <w:noProof/>
        <w:lang w:val="es-MX"/>
      </w:rPr>
      <w:drawing>
        <wp:anchor distT="0" distB="0" distL="0" distR="0" simplePos="0" relativeHeight="251658240" behindDoc="1" locked="0" layoutInCell="1" hidden="0" allowOverlap="1" wp14:anchorId="65AD5DBE" wp14:editId="46F21E7C">
          <wp:simplePos x="0" y="0"/>
          <wp:positionH relativeFrom="page">
            <wp:posOffset>19050</wp:posOffset>
          </wp:positionH>
          <wp:positionV relativeFrom="page">
            <wp:posOffset>-342899</wp:posOffset>
          </wp:positionV>
          <wp:extent cx="7705725" cy="1038225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05725" cy="1038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9E9757C" w14:textId="77777777" w:rsidR="00C04F19" w:rsidRDefault="00C04F19">
    <w:pPr>
      <w:jc w:val="right"/>
      <w:rPr>
        <w:rFonts w:ascii="Montserrat Medium" w:eastAsia="Montserrat Medium" w:hAnsi="Montserrat Medium" w:cs="Montserrat Medium"/>
        <w:b/>
        <w:bCs/>
        <w:sz w:val="20"/>
        <w:szCs w:val="20"/>
      </w:rPr>
    </w:pPr>
  </w:p>
  <w:p w14:paraId="1C4D0205" w14:textId="77777777" w:rsidR="00C04F19" w:rsidRDefault="00C04F19">
    <w:pPr>
      <w:jc w:val="right"/>
      <w:rPr>
        <w:rFonts w:ascii="Montserrat Medium" w:eastAsia="Montserrat Medium" w:hAnsi="Montserrat Medium" w:cs="Montserrat Medium"/>
        <w:b/>
        <w:bCs/>
        <w:sz w:val="20"/>
        <w:szCs w:val="20"/>
      </w:rPr>
    </w:pPr>
  </w:p>
  <w:p w14:paraId="515349D7" w14:textId="77777777" w:rsidR="00C04F19" w:rsidRDefault="00C04F19">
    <w:pPr>
      <w:jc w:val="right"/>
      <w:rPr>
        <w:rFonts w:ascii="Montserrat Medium" w:eastAsia="Montserrat Medium" w:hAnsi="Montserrat Medium" w:cs="Montserrat Medium"/>
        <w:b/>
        <w:bCs/>
        <w:sz w:val="20"/>
        <w:szCs w:val="20"/>
      </w:rPr>
    </w:pPr>
  </w:p>
  <w:p w14:paraId="034496A6" w14:textId="77777777" w:rsidR="00C04F19" w:rsidRDefault="00C04F19">
    <w:pPr>
      <w:jc w:val="right"/>
      <w:rPr>
        <w:rFonts w:ascii="Montserrat Medium" w:eastAsia="Montserrat Medium" w:hAnsi="Montserrat Medium" w:cs="Montserrat Medium"/>
        <w:b/>
        <w:bCs/>
        <w:sz w:val="10"/>
        <w:szCs w:val="10"/>
      </w:rPr>
    </w:pPr>
  </w:p>
  <w:p w14:paraId="7954141A" w14:textId="77777777" w:rsidR="00C04F19" w:rsidRDefault="00C04F19">
    <w:pPr>
      <w:jc w:val="right"/>
      <w:rPr>
        <w:rFonts w:ascii="Montserrat Medium" w:eastAsia="Montserrat Medium" w:hAnsi="Montserrat Medium" w:cs="Montserrat Medium"/>
        <w:b/>
        <w:bCs/>
        <w:sz w:val="10"/>
        <w:szCs w:val="10"/>
      </w:rPr>
    </w:pPr>
  </w:p>
  <w:p w14:paraId="29941353" w14:textId="77777777" w:rsidR="00794194" w:rsidRDefault="00794194" w:rsidP="00794194">
    <w:pPr>
      <w:ind w:right="-234"/>
      <w:jc w:val="center"/>
      <w:rPr>
        <w:rFonts w:ascii="Gotham Medium" w:eastAsia="Montserrat Medium" w:hAnsi="Gotham Medium" w:cs="Montserrat Medium"/>
        <w:b/>
        <w:bCs/>
        <w:sz w:val="22"/>
        <w:szCs w:val="22"/>
      </w:rPr>
    </w:pPr>
  </w:p>
  <w:p w14:paraId="30B61485" w14:textId="51AA5341" w:rsidR="00794194" w:rsidRPr="003475FD" w:rsidRDefault="00794194" w:rsidP="00794194">
    <w:pPr>
      <w:ind w:right="-234"/>
      <w:jc w:val="center"/>
      <w:rPr>
        <w:rFonts w:ascii="Gotham Medium" w:eastAsia="Montserrat Medium" w:hAnsi="Gotham Medium" w:cs="Montserrat Medium"/>
        <w:sz w:val="22"/>
        <w:szCs w:val="22"/>
      </w:rPr>
    </w:pPr>
    <w:r w:rsidRPr="003475FD">
      <w:rPr>
        <w:rFonts w:ascii="Gotham Medium" w:eastAsia="Montserrat Medium" w:hAnsi="Gotham Medium" w:cs="Montserrat Medium"/>
        <w:b/>
        <w:bCs/>
        <w:sz w:val="22"/>
        <w:szCs w:val="22"/>
      </w:rPr>
      <w:t xml:space="preserve">ACTA DE LA </w:t>
    </w:r>
    <w:r w:rsidRPr="0035563C">
      <w:rPr>
        <w:rFonts w:ascii="Gotham Medium" w:eastAsia="Montserrat Medium" w:hAnsi="Gotham Medium" w:cs="Montserrat Medium"/>
        <w:b/>
        <w:bCs/>
        <w:sz w:val="22"/>
        <w:szCs w:val="22"/>
        <w:highlight w:val="yellow"/>
      </w:rPr>
      <w:t>PRIMERA</w:t>
    </w:r>
    <w:r w:rsidRPr="003475FD">
      <w:rPr>
        <w:rFonts w:ascii="Gotham Medium" w:eastAsia="Montserrat Medium" w:hAnsi="Gotham Medium" w:cs="Montserrat Medium"/>
        <w:b/>
        <w:bCs/>
        <w:sz w:val="22"/>
        <w:szCs w:val="22"/>
      </w:rPr>
      <w:t xml:space="preserve"> SESIÓN ORDINARIA DE LA </w:t>
    </w:r>
    <w:r w:rsidR="00F82731">
      <w:rPr>
        <w:rFonts w:ascii="Gotham Medium" w:hAnsi="Gotham Medium"/>
        <w:b/>
        <w:spacing w:val="-18"/>
        <w:sz w:val="22"/>
        <w:szCs w:val="22"/>
      </w:rPr>
      <w:t xml:space="preserve">COMISIÓN </w:t>
    </w:r>
    <w:r w:rsidR="00F82731" w:rsidRPr="00527C5E">
      <w:rPr>
        <w:rFonts w:ascii="Gotham Medium" w:hAnsi="Gotham Medium"/>
        <w:b/>
        <w:spacing w:val="-18"/>
        <w:sz w:val="22"/>
        <w:szCs w:val="22"/>
      </w:rPr>
      <w:t>AUXILIAR MIXTA</w:t>
    </w:r>
    <w:r w:rsidR="00F82731" w:rsidRPr="00FF1CD0">
      <w:rPr>
        <w:rFonts w:ascii="Gotham Medium" w:hAnsi="Gotham Medium"/>
        <w:b/>
        <w:spacing w:val="-18"/>
        <w:sz w:val="22"/>
        <w:szCs w:val="22"/>
      </w:rPr>
      <w:t xml:space="preserve"> DE CAPACITACIÓN D</w:t>
    </w:r>
    <w:r w:rsidR="00F82731" w:rsidRPr="00FF1CD0">
      <w:rPr>
        <w:rFonts w:ascii="Gotham Medium" w:hAnsi="Gotham Medium"/>
        <w:b/>
        <w:bCs/>
        <w:spacing w:val="-18"/>
        <w:sz w:val="22"/>
        <w:szCs w:val="22"/>
      </w:rPr>
      <w:t>E</w:t>
    </w:r>
    <w:r w:rsidR="00F82731">
      <w:rPr>
        <w:rFonts w:ascii="Gotham Medium" w:hAnsi="Gotham Medium"/>
        <w:b/>
        <w:bCs/>
        <w:spacing w:val="-18"/>
        <w:sz w:val="22"/>
        <w:szCs w:val="22"/>
      </w:rPr>
      <w:t xml:space="preserve">L HOSPITAL </w:t>
    </w:r>
    <w:r w:rsidR="00F82731" w:rsidRPr="00DC71B2">
      <w:rPr>
        <w:rFonts w:ascii="Gotham Medium" w:hAnsi="Gotham Medium"/>
        <w:b/>
        <w:bCs/>
        <w:spacing w:val="-18"/>
        <w:sz w:val="22"/>
        <w:szCs w:val="22"/>
        <w:highlight w:val="yellow"/>
      </w:rPr>
      <w:t>GENERAL DE ALTOTONGA “EUFROSINA CAMACHO”</w:t>
    </w:r>
  </w:p>
  <w:p w14:paraId="543E0317" w14:textId="77777777" w:rsidR="00C04F19" w:rsidRPr="002F6BE3" w:rsidRDefault="00C04F19" w:rsidP="00794194">
    <w:pPr>
      <w:jc w:val="right"/>
      <w:rPr>
        <w:rFonts w:ascii="Gotham Medium" w:eastAsia="Montserrat Medium" w:hAnsi="Gotham Medium" w:cs="Montserrat Medium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E23A0" w14:textId="77777777" w:rsidR="00123132" w:rsidRDefault="0012313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7D97"/>
    <w:multiLevelType w:val="multilevel"/>
    <w:tmpl w:val="AA645BFA"/>
    <w:lvl w:ilvl="0">
      <w:start w:val="1"/>
      <w:numFmt w:val="decimal"/>
      <w:lvlText w:val="%1."/>
      <w:lvlJc w:val="left"/>
      <w:pPr>
        <w:ind w:left="644" w:hanging="357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345B9"/>
    <w:multiLevelType w:val="hybridMultilevel"/>
    <w:tmpl w:val="41AA8E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C93DB6"/>
    <w:multiLevelType w:val="hybridMultilevel"/>
    <w:tmpl w:val="A8A40FF0"/>
    <w:lvl w:ilvl="0" w:tplc="080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D289B"/>
    <w:multiLevelType w:val="multilevel"/>
    <w:tmpl w:val="E8E8A4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F19"/>
    <w:rsid w:val="00006558"/>
    <w:rsid w:val="00007511"/>
    <w:rsid w:val="000214F6"/>
    <w:rsid w:val="00034ABA"/>
    <w:rsid w:val="0004479D"/>
    <w:rsid w:val="00055EAB"/>
    <w:rsid w:val="00064562"/>
    <w:rsid w:val="000733D9"/>
    <w:rsid w:val="000A7F3D"/>
    <w:rsid w:val="000F15B3"/>
    <w:rsid w:val="000F77B3"/>
    <w:rsid w:val="00123132"/>
    <w:rsid w:val="001664F6"/>
    <w:rsid w:val="00170719"/>
    <w:rsid w:val="001B433D"/>
    <w:rsid w:val="001B733C"/>
    <w:rsid w:val="001F39A7"/>
    <w:rsid w:val="002101D2"/>
    <w:rsid w:val="00221719"/>
    <w:rsid w:val="00237711"/>
    <w:rsid w:val="00237771"/>
    <w:rsid w:val="002553C0"/>
    <w:rsid w:val="0026246E"/>
    <w:rsid w:val="002652FB"/>
    <w:rsid w:val="00266662"/>
    <w:rsid w:val="00275F27"/>
    <w:rsid w:val="002812AC"/>
    <w:rsid w:val="0028135C"/>
    <w:rsid w:val="002857C8"/>
    <w:rsid w:val="002967ED"/>
    <w:rsid w:val="002A1F44"/>
    <w:rsid w:val="002D3B31"/>
    <w:rsid w:val="002E2996"/>
    <w:rsid w:val="002E2F28"/>
    <w:rsid w:val="002E506B"/>
    <w:rsid w:val="002F6BE3"/>
    <w:rsid w:val="00307A0B"/>
    <w:rsid w:val="003313DD"/>
    <w:rsid w:val="0035563C"/>
    <w:rsid w:val="00366824"/>
    <w:rsid w:val="00383114"/>
    <w:rsid w:val="00384770"/>
    <w:rsid w:val="003956AE"/>
    <w:rsid w:val="003A0B05"/>
    <w:rsid w:val="003A6D57"/>
    <w:rsid w:val="003D71F8"/>
    <w:rsid w:val="003E70B0"/>
    <w:rsid w:val="0040175E"/>
    <w:rsid w:val="00407E39"/>
    <w:rsid w:val="0041179E"/>
    <w:rsid w:val="00415AB1"/>
    <w:rsid w:val="0044181C"/>
    <w:rsid w:val="00452D3E"/>
    <w:rsid w:val="0046625D"/>
    <w:rsid w:val="004701B9"/>
    <w:rsid w:val="00470699"/>
    <w:rsid w:val="00474A0D"/>
    <w:rsid w:val="004A4590"/>
    <w:rsid w:val="004D599A"/>
    <w:rsid w:val="00502F11"/>
    <w:rsid w:val="0051172E"/>
    <w:rsid w:val="005121CD"/>
    <w:rsid w:val="005362D7"/>
    <w:rsid w:val="00536AF6"/>
    <w:rsid w:val="00580CC9"/>
    <w:rsid w:val="00584E5C"/>
    <w:rsid w:val="005A181F"/>
    <w:rsid w:val="005B56FB"/>
    <w:rsid w:val="005C4107"/>
    <w:rsid w:val="005D01E9"/>
    <w:rsid w:val="005D2A2A"/>
    <w:rsid w:val="005D4AD6"/>
    <w:rsid w:val="005D6338"/>
    <w:rsid w:val="00604832"/>
    <w:rsid w:val="00606F57"/>
    <w:rsid w:val="0061716C"/>
    <w:rsid w:val="00617286"/>
    <w:rsid w:val="00643987"/>
    <w:rsid w:val="006536F7"/>
    <w:rsid w:val="006550C5"/>
    <w:rsid w:val="00657E25"/>
    <w:rsid w:val="006650D7"/>
    <w:rsid w:val="00666DD5"/>
    <w:rsid w:val="00693846"/>
    <w:rsid w:val="006A355F"/>
    <w:rsid w:val="006C563B"/>
    <w:rsid w:val="006F0A25"/>
    <w:rsid w:val="006F23D9"/>
    <w:rsid w:val="006F2BF6"/>
    <w:rsid w:val="00700112"/>
    <w:rsid w:val="007335E7"/>
    <w:rsid w:val="007367CD"/>
    <w:rsid w:val="00753120"/>
    <w:rsid w:val="0075798B"/>
    <w:rsid w:val="00765700"/>
    <w:rsid w:val="00793158"/>
    <w:rsid w:val="00794194"/>
    <w:rsid w:val="007C2397"/>
    <w:rsid w:val="007F5993"/>
    <w:rsid w:val="00810774"/>
    <w:rsid w:val="0081694B"/>
    <w:rsid w:val="00836DDA"/>
    <w:rsid w:val="00837152"/>
    <w:rsid w:val="00843760"/>
    <w:rsid w:val="00852200"/>
    <w:rsid w:val="00866502"/>
    <w:rsid w:val="0089408A"/>
    <w:rsid w:val="00894F0D"/>
    <w:rsid w:val="008A41E8"/>
    <w:rsid w:val="008C293E"/>
    <w:rsid w:val="008D0037"/>
    <w:rsid w:val="008D0126"/>
    <w:rsid w:val="008D3033"/>
    <w:rsid w:val="008E03DD"/>
    <w:rsid w:val="00914C6E"/>
    <w:rsid w:val="00922E6A"/>
    <w:rsid w:val="00924EE9"/>
    <w:rsid w:val="00926FE1"/>
    <w:rsid w:val="00970C45"/>
    <w:rsid w:val="00976195"/>
    <w:rsid w:val="00985019"/>
    <w:rsid w:val="009A2B4A"/>
    <w:rsid w:val="009B031B"/>
    <w:rsid w:val="009E37E9"/>
    <w:rsid w:val="009E43E6"/>
    <w:rsid w:val="00A040A9"/>
    <w:rsid w:val="00A11A7F"/>
    <w:rsid w:val="00A12C1D"/>
    <w:rsid w:val="00A1632A"/>
    <w:rsid w:val="00A31FAC"/>
    <w:rsid w:val="00A33D1B"/>
    <w:rsid w:val="00A43D34"/>
    <w:rsid w:val="00A474E1"/>
    <w:rsid w:val="00A60302"/>
    <w:rsid w:val="00A61276"/>
    <w:rsid w:val="00A62A9E"/>
    <w:rsid w:val="00A76B49"/>
    <w:rsid w:val="00A937D0"/>
    <w:rsid w:val="00A95567"/>
    <w:rsid w:val="00AD3370"/>
    <w:rsid w:val="00AD5A44"/>
    <w:rsid w:val="00AE7DB2"/>
    <w:rsid w:val="00AF1EA0"/>
    <w:rsid w:val="00B033B3"/>
    <w:rsid w:val="00B11FA7"/>
    <w:rsid w:val="00B24F6A"/>
    <w:rsid w:val="00B26670"/>
    <w:rsid w:val="00B2668E"/>
    <w:rsid w:val="00B272BE"/>
    <w:rsid w:val="00B323E6"/>
    <w:rsid w:val="00B3411C"/>
    <w:rsid w:val="00B523D8"/>
    <w:rsid w:val="00B56E28"/>
    <w:rsid w:val="00B702B6"/>
    <w:rsid w:val="00B978A0"/>
    <w:rsid w:val="00BA314A"/>
    <w:rsid w:val="00BC3D0E"/>
    <w:rsid w:val="00BD4AB5"/>
    <w:rsid w:val="00BE6CE9"/>
    <w:rsid w:val="00C02FC8"/>
    <w:rsid w:val="00C04BD5"/>
    <w:rsid w:val="00C04F19"/>
    <w:rsid w:val="00C128E6"/>
    <w:rsid w:val="00C35534"/>
    <w:rsid w:val="00C46BA8"/>
    <w:rsid w:val="00C926D1"/>
    <w:rsid w:val="00CD347C"/>
    <w:rsid w:val="00CF2D3D"/>
    <w:rsid w:val="00D1433D"/>
    <w:rsid w:val="00D21342"/>
    <w:rsid w:val="00D26CE3"/>
    <w:rsid w:val="00D54CBE"/>
    <w:rsid w:val="00D57530"/>
    <w:rsid w:val="00D71340"/>
    <w:rsid w:val="00D73CC9"/>
    <w:rsid w:val="00D76357"/>
    <w:rsid w:val="00DE321A"/>
    <w:rsid w:val="00E04F45"/>
    <w:rsid w:val="00E14B71"/>
    <w:rsid w:val="00E236F1"/>
    <w:rsid w:val="00E368E5"/>
    <w:rsid w:val="00E54309"/>
    <w:rsid w:val="00E9311C"/>
    <w:rsid w:val="00EB059A"/>
    <w:rsid w:val="00ED6DAC"/>
    <w:rsid w:val="00EE67C1"/>
    <w:rsid w:val="00EF15AC"/>
    <w:rsid w:val="00EF5819"/>
    <w:rsid w:val="00F16886"/>
    <w:rsid w:val="00F273F5"/>
    <w:rsid w:val="00F30DB8"/>
    <w:rsid w:val="00F3513D"/>
    <w:rsid w:val="00F54C86"/>
    <w:rsid w:val="00F645A3"/>
    <w:rsid w:val="00F818A3"/>
    <w:rsid w:val="00F82731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C5DC9"/>
  <w15:docId w15:val="{92CD51D2-78F9-466E-9DBF-67DEEAA8E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after="80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pPr>
      <w:spacing w:after="160"/>
    </w:pPr>
    <w:rPr>
      <w:color w:val="595959"/>
      <w:sz w:val="28"/>
      <w:szCs w:val="2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6BE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6BE3"/>
  </w:style>
  <w:style w:type="paragraph" w:styleId="Piedepgina">
    <w:name w:val="footer"/>
    <w:basedOn w:val="Normal"/>
    <w:link w:val="PiedepginaCar"/>
    <w:uiPriority w:val="99"/>
    <w:unhideWhenUsed/>
    <w:rsid w:val="002F6BE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6BE3"/>
  </w:style>
  <w:style w:type="paragraph" w:styleId="Prrafodelista">
    <w:name w:val="List Paragraph"/>
    <w:basedOn w:val="Normal"/>
    <w:uiPriority w:val="34"/>
    <w:qFormat/>
    <w:rsid w:val="0040175E"/>
    <w:pPr>
      <w:ind w:left="720"/>
      <w:contextualSpacing/>
    </w:pPr>
    <w:rPr>
      <w:lang w:val="es-MX"/>
    </w:rPr>
  </w:style>
  <w:style w:type="table" w:styleId="Tablaconcuadrcula">
    <w:name w:val="Table Grid"/>
    <w:basedOn w:val="Tablanormal"/>
    <w:uiPriority w:val="39"/>
    <w:rsid w:val="00894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6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5B2FE-39A9-439E-9A56-695B2DAD9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1474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</dc:creator>
  <cp:lastModifiedBy>Vero</cp:lastModifiedBy>
  <cp:revision>7</cp:revision>
  <dcterms:created xsi:type="dcterms:W3CDTF">2026-07-03T17:55:00Z</dcterms:created>
  <dcterms:modified xsi:type="dcterms:W3CDTF">2026-07-03T18:46:00Z</dcterms:modified>
</cp:coreProperties>
</file>