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E27" w:rsidRPr="000B315B" w:rsidRDefault="001C1E27" w:rsidP="00515F15">
      <w:pPr>
        <w:shd w:val="clear" w:color="auto" w:fill="FFFFFF"/>
        <w:ind w:right="240"/>
        <w:jc w:val="both"/>
        <w:rPr>
          <w:rFonts w:ascii="Arial" w:eastAsia="Times New Roman" w:hAnsi="Arial" w:cs="Arial"/>
          <w:b/>
          <w:bCs/>
          <w:sz w:val="24"/>
          <w:szCs w:val="24"/>
          <w:lang w:eastAsia="es-MX"/>
        </w:rPr>
      </w:pPr>
      <w:bookmarkStart w:id="0" w:name="_GoBack"/>
      <w:bookmarkEnd w:id="0"/>
    </w:p>
    <w:p w:rsidR="00FF61AA" w:rsidRPr="000B315B" w:rsidRDefault="00FF61AA" w:rsidP="00F2157C">
      <w:pPr>
        <w:rPr>
          <w:rFonts w:ascii="Arial" w:hAnsi="Arial" w:cs="Arial"/>
          <w:sz w:val="24"/>
          <w:szCs w:val="24"/>
        </w:rPr>
      </w:pPr>
    </w:p>
    <w:tbl>
      <w:tblPr>
        <w:tblStyle w:val="Tablaconcuadrcula"/>
        <w:tblW w:w="0" w:type="auto"/>
        <w:tblLook w:val="04A0"/>
      </w:tblPr>
      <w:tblGrid>
        <w:gridCol w:w="9394"/>
      </w:tblGrid>
      <w:tr w:rsidR="00E50F60" w:rsidRPr="000B315B" w:rsidTr="00615BDC">
        <w:tc>
          <w:tcPr>
            <w:tcW w:w="9394" w:type="dxa"/>
          </w:tcPr>
          <w:p w:rsidR="00397797" w:rsidRPr="000B315B" w:rsidRDefault="00397797" w:rsidP="00397797">
            <w:pPr>
              <w:shd w:val="clear" w:color="auto" w:fill="FFFFFF"/>
              <w:ind w:right="240"/>
              <w:jc w:val="center"/>
              <w:rPr>
                <w:rFonts w:ascii="Arial" w:eastAsia="Times New Roman" w:hAnsi="Arial" w:cs="Arial"/>
                <w:b/>
                <w:bCs/>
                <w:sz w:val="24"/>
                <w:szCs w:val="24"/>
                <w:lang w:eastAsia="es-MX"/>
              </w:rPr>
            </w:pPr>
            <w:r w:rsidRPr="000B315B">
              <w:rPr>
                <w:rFonts w:ascii="Arial" w:eastAsia="Times New Roman" w:hAnsi="Arial" w:cs="Arial"/>
                <w:b/>
                <w:bCs/>
                <w:sz w:val="24"/>
                <w:szCs w:val="24"/>
                <w:lang w:eastAsia="es-MX"/>
              </w:rPr>
              <w:t xml:space="preserve">Aviso de Privacidad </w:t>
            </w:r>
            <w:r>
              <w:rPr>
                <w:rFonts w:ascii="Arial" w:eastAsia="Times New Roman" w:hAnsi="Arial" w:cs="Arial"/>
                <w:b/>
                <w:bCs/>
                <w:sz w:val="24"/>
                <w:szCs w:val="24"/>
                <w:lang w:eastAsia="es-MX"/>
              </w:rPr>
              <w:t>simplificado</w:t>
            </w:r>
            <w:r w:rsidRPr="000B315B">
              <w:rPr>
                <w:rFonts w:ascii="Arial" w:eastAsia="Times New Roman" w:hAnsi="Arial" w:cs="Arial"/>
                <w:b/>
                <w:bCs/>
                <w:sz w:val="24"/>
                <w:szCs w:val="24"/>
                <w:lang w:eastAsia="es-MX"/>
              </w:rPr>
              <w:t xml:space="preserve"> del </w:t>
            </w:r>
            <w:r>
              <w:rPr>
                <w:rFonts w:ascii="Arial" w:eastAsia="Times New Roman" w:hAnsi="Arial" w:cs="Arial"/>
                <w:b/>
                <w:bCs/>
                <w:sz w:val="24"/>
                <w:szCs w:val="24"/>
                <w:lang w:eastAsia="es-MX"/>
              </w:rPr>
              <w:t xml:space="preserve">adulto mayor </w:t>
            </w:r>
            <w:r w:rsidRPr="000B315B">
              <w:rPr>
                <w:rFonts w:ascii="Arial" w:eastAsia="Times New Roman" w:hAnsi="Arial" w:cs="Arial"/>
                <w:b/>
                <w:bCs/>
                <w:sz w:val="24"/>
                <w:szCs w:val="24"/>
                <w:lang w:eastAsia="es-MX"/>
              </w:rPr>
              <w:t>en la C</w:t>
            </w:r>
            <w:r>
              <w:rPr>
                <w:rFonts w:ascii="Arial" w:eastAsia="Times New Roman" w:hAnsi="Arial" w:cs="Arial"/>
                <w:b/>
                <w:bCs/>
                <w:sz w:val="24"/>
                <w:szCs w:val="24"/>
                <w:lang w:eastAsia="es-MX"/>
              </w:rPr>
              <w:t xml:space="preserve">asa </w:t>
            </w:r>
            <w:r w:rsidRPr="000B315B">
              <w:rPr>
                <w:rFonts w:ascii="Arial" w:eastAsia="Times New Roman" w:hAnsi="Arial" w:cs="Arial"/>
                <w:b/>
                <w:bCs/>
                <w:sz w:val="24"/>
                <w:szCs w:val="24"/>
                <w:lang w:eastAsia="es-MX"/>
              </w:rPr>
              <w:t>H</w:t>
            </w:r>
            <w:r>
              <w:rPr>
                <w:rFonts w:ascii="Arial" w:eastAsia="Times New Roman" w:hAnsi="Arial" w:cs="Arial"/>
                <w:b/>
                <w:bCs/>
                <w:sz w:val="24"/>
                <w:szCs w:val="24"/>
                <w:lang w:eastAsia="es-MX"/>
              </w:rPr>
              <w:t>ogar “</w:t>
            </w:r>
            <w:r w:rsidRPr="000B315B">
              <w:rPr>
                <w:rFonts w:ascii="Arial" w:eastAsia="Times New Roman" w:hAnsi="Arial" w:cs="Arial"/>
                <w:b/>
                <w:bCs/>
                <w:sz w:val="24"/>
                <w:szCs w:val="24"/>
                <w:lang w:eastAsia="es-MX"/>
              </w:rPr>
              <w:t>M</w:t>
            </w:r>
            <w:r>
              <w:rPr>
                <w:rFonts w:ascii="Arial" w:eastAsia="Times New Roman" w:hAnsi="Arial" w:cs="Arial"/>
                <w:b/>
                <w:bCs/>
                <w:sz w:val="24"/>
                <w:szCs w:val="24"/>
                <w:lang w:eastAsia="es-MX"/>
              </w:rPr>
              <w:t xml:space="preserve">ariana </w:t>
            </w:r>
            <w:r w:rsidRPr="000B315B">
              <w:rPr>
                <w:rFonts w:ascii="Arial" w:eastAsia="Times New Roman" w:hAnsi="Arial" w:cs="Arial"/>
                <w:b/>
                <w:bCs/>
                <w:sz w:val="24"/>
                <w:szCs w:val="24"/>
                <w:lang w:eastAsia="es-MX"/>
              </w:rPr>
              <w:t>S</w:t>
            </w:r>
            <w:r>
              <w:rPr>
                <w:rFonts w:ascii="Arial" w:eastAsia="Times New Roman" w:hAnsi="Arial" w:cs="Arial"/>
                <w:b/>
                <w:bCs/>
                <w:sz w:val="24"/>
                <w:szCs w:val="24"/>
                <w:lang w:eastAsia="es-MX"/>
              </w:rPr>
              <w:t>ayago”</w:t>
            </w:r>
            <w:r w:rsidRPr="000B315B">
              <w:rPr>
                <w:rFonts w:ascii="Arial" w:eastAsia="Times New Roman" w:hAnsi="Arial" w:cs="Arial"/>
                <w:b/>
                <w:bCs/>
                <w:sz w:val="24"/>
                <w:szCs w:val="24"/>
                <w:lang w:eastAsia="es-MX"/>
              </w:rPr>
              <w:t xml:space="preserve"> de Xalapa</w:t>
            </w:r>
            <w:r>
              <w:rPr>
                <w:rFonts w:ascii="Arial" w:eastAsia="Times New Roman" w:hAnsi="Arial" w:cs="Arial"/>
                <w:b/>
                <w:bCs/>
                <w:sz w:val="24"/>
                <w:szCs w:val="24"/>
                <w:lang w:eastAsia="es-MX"/>
              </w:rPr>
              <w:t>.</w:t>
            </w:r>
          </w:p>
          <w:p w:rsidR="009D11D7" w:rsidRPr="000B315B" w:rsidRDefault="009D11D7" w:rsidP="00B67058">
            <w:pPr>
              <w:shd w:val="clear" w:color="auto" w:fill="FFFFFF"/>
              <w:ind w:right="240"/>
              <w:rPr>
                <w:rFonts w:ascii="Arial" w:eastAsia="Times New Roman" w:hAnsi="Arial" w:cs="Arial"/>
                <w:b/>
                <w:bCs/>
                <w:sz w:val="24"/>
                <w:szCs w:val="24"/>
                <w:lang w:eastAsia="es-MX"/>
              </w:rPr>
            </w:pPr>
          </w:p>
          <w:p w:rsidR="00E50F60" w:rsidRPr="000B315B" w:rsidRDefault="00397797" w:rsidP="00E50F60">
            <w:pPr>
              <w:shd w:val="clear" w:color="auto" w:fill="FFFFFF"/>
              <w:ind w:right="240"/>
              <w:jc w:val="both"/>
              <w:rPr>
                <w:rFonts w:ascii="Arial" w:eastAsia="Times New Roman" w:hAnsi="Arial" w:cs="Arial"/>
                <w:sz w:val="24"/>
                <w:szCs w:val="24"/>
                <w:lang w:eastAsia="es-MX"/>
              </w:rPr>
            </w:pPr>
            <w:r>
              <w:rPr>
                <w:rFonts w:ascii="Arial" w:eastAsia="Times New Roman" w:hAnsi="Arial" w:cs="Arial"/>
                <w:sz w:val="24"/>
                <w:szCs w:val="24"/>
                <w:lang w:eastAsia="es-MX"/>
              </w:rPr>
              <w:t>La Secretarí</w:t>
            </w:r>
            <w:r w:rsidR="000E2969" w:rsidRPr="000B315B">
              <w:rPr>
                <w:rFonts w:ascii="Arial" w:eastAsia="Times New Roman" w:hAnsi="Arial" w:cs="Arial"/>
                <w:sz w:val="24"/>
                <w:szCs w:val="24"/>
                <w:lang w:eastAsia="es-MX"/>
              </w:rPr>
              <w:t>a de Salud de Veracruz</w:t>
            </w:r>
            <w:r w:rsidR="00E50F60" w:rsidRPr="000B315B">
              <w:rPr>
                <w:rFonts w:ascii="Arial" w:eastAsia="Times New Roman" w:hAnsi="Arial" w:cs="Arial"/>
                <w:sz w:val="24"/>
                <w:szCs w:val="24"/>
                <w:lang w:eastAsia="es-MX"/>
              </w:rPr>
              <w:t>, es el responsable del tratamiento de los datos personales que nos proporcione.</w:t>
            </w:r>
          </w:p>
          <w:p w:rsidR="006D006D" w:rsidRPr="000B315B" w:rsidRDefault="006D006D" w:rsidP="006D006D">
            <w:pPr>
              <w:shd w:val="clear" w:color="auto" w:fill="FFFFFF"/>
              <w:spacing w:before="225" w:after="225"/>
              <w:jc w:val="both"/>
              <w:rPr>
                <w:rFonts w:ascii="Arial" w:eastAsia="Times New Roman" w:hAnsi="Arial" w:cs="Arial"/>
                <w:sz w:val="24"/>
                <w:szCs w:val="24"/>
                <w:lang w:eastAsia="es-MX"/>
              </w:rPr>
            </w:pPr>
            <w:r w:rsidRPr="000B315B">
              <w:rPr>
                <w:rFonts w:ascii="Arial" w:eastAsia="Times New Roman" w:hAnsi="Arial" w:cs="Arial"/>
                <w:sz w:val="24"/>
                <w:szCs w:val="24"/>
                <w:lang w:eastAsia="es-MX"/>
              </w:rPr>
              <w:t>Los datos personales que recabamos de usted, los utilizaremos para las siguientes finalidades: a) mantener el registro y control estadístico de los residentes b) Solicitud de consultas médicas c) Corroborar supervivencia de residentes d) Constancia de residencia e) Canalizar al residente a 2º. Nivel de atención médica f</w:t>
            </w:r>
            <w:r w:rsidR="00F52D35" w:rsidRPr="000B315B">
              <w:rPr>
                <w:rFonts w:ascii="Arial" w:eastAsia="Times New Roman" w:hAnsi="Arial" w:cs="Arial"/>
                <w:sz w:val="24"/>
                <w:szCs w:val="24"/>
                <w:lang w:eastAsia="es-MX"/>
              </w:rPr>
              <w:t>) Realizar</w:t>
            </w:r>
            <w:r w:rsidRPr="000B315B">
              <w:rPr>
                <w:rFonts w:ascii="Arial" w:eastAsia="Times New Roman" w:hAnsi="Arial" w:cs="Arial"/>
                <w:sz w:val="24"/>
                <w:szCs w:val="24"/>
                <w:lang w:eastAsia="es-MX"/>
              </w:rPr>
              <w:t xml:space="preserve"> certificado de defunción g) Localizar al tutor del residente.</w:t>
            </w:r>
          </w:p>
          <w:p w:rsidR="00E06A86" w:rsidRPr="000B315B" w:rsidRDefault="006D006D" w:rsidP="006D006D">
            <w:pPr>
              <w:shd w:val="clear" w:color="auto" w:fill="FFFFFF"/>
              <w:ind w:right="240"/>
              <w:jc w:val="both"/>
              <w:rPr>
                <w:rFonts w:ascii="Arial" w:eastAsia="Times New Roman" w:hAnsi="Arial" w:cs="Arial"/>
                <w:sz w:val="24"/>
                <w:szCs w:val="24"/>
                <w:lang w:eastAsia="es-MX"/>
              </w:rPr>
            </w:pPr>
            <w:r w:rsidRPr="000B315B">
              <w:rPr>
                <w:rFonts w:ascii="Arial" w:eastAsia="Times New Roman" w:hAnsi="Arial" w:cs="Arial"/>
                <w:sz w:val="24"/>
                <w:szCs w:val="24"/>
                <w:lang w:eastAsia="es-MX"/>
              </w:rPr>
              <w:t xml:space="preserve">No se solicitan datos personales </w:t>
            </w:r>
            <w:r w:rsidR="00E06A86" w:rsidRPr="000B315B">
              <w:rPr>
                <w:rFonts w:ascii="Arial" w:eastAsia="Times New Roman" w:hAnsi="Arial" w:cs="Arial"/>
                <w:sz w:val="24"/>
                <w:szCs w:val="24"/>
                <w:lang w:eastAsia="es-MX"/>
              </w:rPr>
              <w:t xml:space="preserve">para finalidades adicionales. </w:t>
            </w:r>
          </w:p>
          <w:p w:rsidR="006D006D" w:rsidRPr="000B315B" w:rsidRDefault="006D006D" w:rsidP="006D006D">
            <w:pPr>
              <w:shd w:val="clear" w:color="auto" w:fill="FFFFFF"/>
              <w:ind w:right="240"/>
              <w:jc w:val="both"/>
              <w:rPr>
                <w:rFonts w:ascii="Arial" w:eastAsia="Times New Roman" w:hAnsi="Arial" w:cs="Arial"/>
                <w:sz w:val="24"/>
                <w:szCs w:val="24"/>
                <w:lang w:eastAsia="es-MX"/>
              </w:rPr>
            </w:pPr>
          </w:p>
          <w:p w:rsidR="006D006D" w:rsidRPr="000B315B" w:rsidRDefault="00697EEC" w:rsidP="009D11D7">
            <w:pPr>
              <w:shd w:val="clear" w:color="auto" w:fill="FFFFFF"/>
              <w:ind w:right="240"/>
              <w:jc w:val="both"/>
              <w:rPr>
                <w:rFonts w:ascii="Arial" w:eastAsia="Times New Roman" w:hAnsi="Arial" w:cs="Arial"/>
                <w:bCs/>
                <w:sz w:val="24"/>
                <w:szCs w:val="24"/>
                <w:lang w:eastAsia="es-MX"/>
              </w:rPr>
            </w:pPr>
            <w:r w:rsidRPr="000B315B">
              <w:rPr>
                <w:rFonts w:ascii="Arial" w:eastAsia="Times New Roman" w:hAnsi="Arial" w:cs="Arial"/>
                <w:color w:val="000000"/>
                <w:sz w:val="24"/>
                <w:szCs w:val="24"/>
                <w:lang w:eastAsia="es-MX"/>
              </w:rPr>
              <w:t xml:space="preserve">Para mayor información acerca del tratamiento y de los derechos que puede hacer valer, usted puede acceder al aviso de privacidad integral a través de la dirección electrónica: </w:t>
            </w:r>
            <w:hyperlink r:id="rId8" w:tgtFrame="_blank" w:history="1">
              <w:r w:rsidRPr="000B315B">
                <w:rPr>
                  <w:rStyle w:val="Hipervnculo"/>
                  <w:rFonts w:ascii="Arial" w:hAnsi="Arial" w:cs="Arial"/>
                  <w:sz w:val="24"/>
                  <w:szCs w:val="24"/>
                  <w:shd w:val="clear" w:color="auto" w:fill="FFFFFF"/>
                </w:rPr>
                <w:t>https://www.ssaver.gob.mx/transparencia/informacion-publica-de-oficio-articulo-8-ltyaip/aviso-de-privacidad/</w:t>
              </w:r>
            </w:hyperlink>
          </w:p>
          <w:p w:rsidR="00822288" w:rsidRPr="000B315B" w:rsidRDefault="00822288" w:rsidP="00965FCC">
            <w:pPr>
              <w:shd w:val="clear" w:color="auto" w:fill="FFFFFF"/>
              <w:ind w:right="240"/>
              <w:jc w:val="both"/>
              <w:rPr>
                <w:rFonts w:ascii="Arial" w:eastAsia="Times New Roman" w:hAnsi="Arial" w:cs="Arial"/>
                <w:b/>
                <w:bCs/>
                <w:sz w:val="24"/>
                <w:szCs w:val="24"/>
                <w:lang w:eastAsia="es-MX"/>
              </w:rPr>
            </w:pPr>
          </w:p>
        </w:tc>
      </w:tr>
    </w:tbl>
    <w:p w:rsidR="008D77BA" w:rsidRPr="000B315B" w:rsidRDefault="008D77BA">
      <w:pPr>
        <w:rPr>
          <w:rFonts w:ascii="Arial" w:hAnsi="Arial" w:cs="Arial"/>
          <w:b/>
          <w:sz w:val="24"/>
          <w:szCs w:val="24"/>
        </w:rPr>
      </w:pPr>
    </w:p>
    <w:p w:rsidR="00373B3B" w:rsidRPr="000B315B" w:rsidRDefault="00373B3B" w:rsidP="00F2157C">
      <w:pPr>
        <w:rPr>
          <w:rFonts w:ascii="Arial" w:hAnsi="Arial" w:cs="Arial"/>
          <w:sz w:val="24"/>
          <w:szCs w:val="24"/>
        </w:rPr>
      </w:pPr>
    </w:p>
    <w:p w:rsidR="00717A98" w:rsidRPr="000B315B" w:rsidRDefault="00717A98" w:rsidP="00F2157C">
      <w:pPr>
        <w:rPr>
          <w:rFonts w:ascii="Arial" w:hAnsi="Arial" w:cs="Arial"/>
          <w:sz w:val="24"/>
          <w:szCs w:val="24"/>
        </w:rPr>
      </w:pPr>
    </w:p>
    <w:p w:rsidR="00822288" w:rsidRPr="000B315B" w:rsidRDefault="00822288" w:rsidP="00F2157C">
      <w:pPr>
        <w:rPr>
          <w:rFonts w:ascii="Arial" w:hAnsi="Arial" w:cs="Arial"/>
          <w:sz w:val="24"/>
          <w:szCs w:val="24"/>
        </w:rPr>
      </w:pPr>
    </w:p>
    <w:p w:rsidR="00822288" w:rsidRPr="000B315B" w:rsidRDefault="00822288" w:rsidP="00F2157C">
      <w:pPr>
        <w:rPr>
          <w:rFonts w:ascii="Arial" w:hAnsi="Arial" w:cs="Arial"/>
          <w:sz w:val="24"/>
          <w:szCs w:val="24"/>
        </w:rPr>
      </w:pPr>
    </w:p>
    <w:p w:rsidR="00F52D35" w:rsidRPr="000B315B" w:rsidRDefault="00F52D35" w:rsidP="00F2157C">
      <w:pPr>
        <w:rPr>
          <w:rFonts w:ascii="Arial" w:hAnsi="Arial" w:cs="Arial"/>
          <w:sz w:val="24"/>
          <w:szCs w:val="24"/>
        </w:rPr>
      </w:pPr>
    </w:p>
    <w:p w:rsidR="00F52D35" w:rsidRPr="000B315B" w:rsidRDefault="00F52D35" w:rsidP="00F2157C">
      <w:pPr>
        <w:rPr>
          <w:rFonts w:ascii="Arial" w:hAnsi="Arial" w:cs="Arial"/>
          <w:sz w:val="24"/>
          <w:szCs w:val="24"/>
        </w:rPr>
      </w:pPr>
    </w:p>
    <w:p w:rsidR="00F52D35" w:rsidRPr="000B315B" w:rsidRDefault="00F52D35" w:rsidP="00F2157C">
      <w:pPr>
        <w:rPr>
          <w:rFonts w:ascii="Arial" w:hAnsi="Arial" w:cs="Arial"/>
          <w:sz w:val="24"/>
          <w:szCs w:val="24"/>
        </w:rPr>
      </w:pPr>
    </w:p>
    <w:p w:rsidR="00F52D35" w:rsidRPr="000B315B" w:rsidRDefault="00F52D35" w:rsidP="00F2157C">
      <w:pPr>
        <w:rPr>
          <w:rFonts w:ascii="Arial" w:hAnsi="Arial" w:cs="Arial"/>
          <w:sz w:val="24"/>
          <w:szCs w:val="24"/>
        </w:rPr>
      </w:pPr>
    </w:p>
    <w:p w:rsidR="00822288" w:rsidRPr="000B315B" w:rsidRDefault="00822288" w:rsidP="00F2157C">
      <w:pPr>
        <w:rPr>
          <w:rFonts w:ascii="Arial" w:hAnsi="Arial" w:cs="Arial"/>
          <w:sz w:val="24"/>
          <w:szCs w:val="24"/>
        </w:rPr>
      </w:pPr>
    </w:p>
    <w:p w:rsidR="00822288" w:rsidRPr="000B315B" w:rsidRDefault="00822288" w:rsidP="00F2157C">
      <w:pPr>
        <w:rPr>
          <w:rFonts w:ascii="Arial" w:hAnsi="Arial" w:cs="Arial"/>
          <w:sz w:val="24"/>
          <w:szCs w:val="24"/>
        </w:rPr>
      </w:pPr>
    </w:p>
    <w:p w:rsidR="00B67058" w:rsidRPr="000B315B" w:rsidRDefault="00B67058"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97EEC" w:rsidRPr="000B315B" w:rsidRDefault="00697EEC" w:rsidP="00F2157C">
      <w:pPr>
        <w:rPr>
          <w:rFonts w:ascii="Arial" w:hAnsi="Arial" w:cs="Arial"/>
          <w:sz w:val="24"/>
          <w:szCs w:val="24"/>
        </w:rPr>
      </w:pPr>
    </w:p>
    <w:p w:rsidR="00615BDC" w:rsidRPr="000B315B" w:rsidRDefault="00615BDC" w:rsidP="00615BDC">
      <w:pPr>
        <w:rPr>
          <w:rFonts w:ascii="Arial" w:hAnsi="Arial" w:cs="Arial"/>
          <w:sz w:val="24"/>
          <w:szCs w:val="24"/>
        </w:rPr>
      </w:pPr>
    </w:p>
    <w:tbl>
      <w:tblPr>
        <w:tblStyle w:val="Tablaconcuadrcula"/>
        <w:tblW w:w="9776" w:type="dxa"/>
        <w:tblLook w:val="04A0"/>
      </w:tblPr>
      <w:tblGrid>
        <w:gridCol w:w="9776"/>
      </w:tblGrid>
      <w:tr w:rsidR="00615BDC" w:rsidRPr="000B315B" w:rsidTr="00822288">
        <w:tc>
          <w:tcPr>
            <w:tcW w:w="9776" w:type="dxa"/>
          </w:tcPr>
          <w:p w:rsidR="00615BDC" w:rsidRPr="000B315B" w:rsidRDefault="00615BDC" w:rsidP="00615BDC">
            <w:pPr>
              <w:shd w:val="clear" w:color="auto" w:fill="FFFFFF"/>
              <w:ind w:right="240"/>
              <w:jc w:val="center"/>
              <w:rPr>
                <w:rFonts w:ascii="Arial" w:eastAsia="Times New Roman" w:hAnsi="Arial" w:cs="Arial"/>
                <w:b/>
                <w:bCs/>
                <w:sz w:val="24"/>
                <w:szCs w:val="24"/>
                <w:lang w:eastAsia="es-MX"/>
              </w:rPr>
            </w:pPr>
            <w:r w:rsidRPr="000B315B">
              <w:rPr>
                <w:rFonts w:ascii="Arial" w:eastAsia="Times New Roman" w:hAnsi="Arial" w:cs="Arial"/>
                <w:b/>
                <w:bCs/>
                <w:sz w:val="24"/>
                <w:szCs w:val="24"/>
                <w:lang w:eastAsia="es-MX"/>
              </w:rPr>
              <w:t xml:space="preserve">Aviso de Privacidad </w:t>
            </w:r>
            <w:r w:rsidR="00BF78D6" w:rsidRPr="000B315B">
              <w:rPr>
                <w:rFonts w:ascii="Arial" w:eastAsia="Times New Roman" w:hAnsi="Arial" w:cs="Arial"/>
                <w:b/>
                <w:bCs/>
                <w:sz w:val="24"/>
                <w:szCs w:val="24"/>
                <w:lang w:eastAsia="es-MX"/>
              </w:rPr>
              <w:t>Integral</w:t>
            </w:r>
            <w:r w:rsidR="00CF1E4D" w:rsidRPr="000B315B">
              <w:rPr>
                <w:rFonts w:ascii="Arial" w:eastAsia="Times New Roman" w:hAnsi="Arial" w:cs="Arial"/>
                <w:b/>
                <w:bCs/>
                <w:sz w:val="24"/>
                <w:szCs w:val="24"/>
                <w:lang w:eastAsia="es-MX"/>
              </w:rPr>
              <w:t xml:space="preserve"> </w:t>
            </w:r>
            <w:r w:rsidR="00697EEC" w:rsidRPr="000B315B">
              <w:rPr>
                <w:rFonts w:ascii="Arial" w:eastAsia="Times New Roman" w:hAnsi="Arial" w:cs="Arial"/>
                <w:b/>
                <w:bCs/>
                <w:sz w:val="24"/>
                <w:szCs w:val="24"/>
                <w:lang w:eastAsia="es-MX"/>
              </w:rPr>
              <w:t xml:space="preserve">del </w:t>
            </w:r>
            <w:r w:rsidR="000B315B">
              <w:rPr>
                <w:rFonts w:ascii="Arial" w:eastAsia="Times New Roman" w:hAnsi="Arial" w:cs="Arial"/>
                <w:b/>
                <w:bCs/>
                <w:sz w:val="24"/>
                <w:szCs w:val="24"/>
                <w:lang w:eastAsia="es-MX"/>
              </w:rPr>
              <w:t xml:space="preserve">adulto mayor </w:t>
            </w:r>
            <w:r w:rsidR="00697EEC" w:rsidRPr="000B315B">
              <w:rPr>
                <w:rFonts w:ascii="Arial" w:eastAsia="Times New Roman" w:hAnsi="Arial" w:cs="Arial"/>
                <w:b/>
                <w:bCs/>
                <w:sz w:val="24"/>
                <w:szCs w:val="24"/>
                <w:lang w:eastAsia="es-MX"/>
              </w:rPr>
              <w:t>en la C</w:t>
            </w:r>
            <w:r w:rsidR="000B315B">
              <w:rPr>
                <w:rFonts w:ascii="Arial" w:eastAsia="Times New Roman" w:hAnsi="Arial" w:cs="Arial"/>
                <w:b/>
                <w:bCs/>
                <w:sz w:val="24"/>
                <w:szCs w:val="24"/>
                <w:lang w:eastAsia="es-MX"/>
              </w:rPr>
              <w:t xml:space="preserve">asa </w:t>
            </w:r>
            <w:r w:rsidR="00697EEC" w:rsidRPr="000B315B">
              <w:rPr>
                <w:rFonts w:ascii="Arial" w:eastAsia="Times New Roman" w:hAnsi="Arial" w:cs="Arial"/>
                <w:b/>
                <w:bCs/>
                <w:sz w:val="24"/>
                <w:szCs w:val="24"/>
                <w:lang w:eastAsia="es-MX"/>
              </w:rPr>
              <w:t>H</w:t>
            </w:r>
            <w:r w:rsidR="000B315B">
              <w:rPr>
                <w:rFonts w:ascii="Arial" w:eastAsia="Times New Roman" w:hAnsi="Arial" w:cs="Arial"/>
                <w:b/>
                <w:bCs/>
                <w:sz w:val="24"/>
                <w:szCs w:val="24"/>
                <w:lang w:eastAsia="es-MX"/>
              </w:rPr>
              <w:t>ogar “</w:t>
            </w:r>
            <w:r w:rsidR="00697EEC" w:rsidRPr="000B315B">
              <w:rPr>
                <w:rFonts w:ascii="Arial" w:eastAsia="Times New Roman" w:hAnsi="Arial" w:cs="Arial"/>
                <w:b/>
                <w:bCs/>
                <w:sz w:val="24"/>
                <w:szCs w:val="24"/>
                <w:lang w:eastAsia="es-MX"/>
              </w:rPr>
              <w:t>M</w:t>
            </w:r>
            <w:r w:rsidR="000B315B">
              <w:rPr>
                <w:rFonts w:ascii="Arial" w:eastAsia="Times New Roman" w:hAnsi="Arial" w:cs="Arial"/>
                <w:b/>
                <w:bCs/>
                <w:sz w:val="24"/>
                <w:szCs w:val="24"/>
                <w:lang w:eastAsia="es-MX"/>
              </w:rPr>
              <w:t xml:space="preserve">ariana </w:t>
            </w:r>
            <w:r w:rsidR="00697EEC" w:rsidRPr="000B315B">
              <w:rPr>
                <w:rFonts w:ascii="Arial" w:eastAsia="Times New Roman" w:hAnsi="Arial" w:cs="Arial"/>
                <w:b/>
                <w:bCs/>
                <w:sz w:val="24"/>
                <w:szCs w:val="24"/>
                <w:lang w:eastAsia="es-MX"/>
              </w:rPr>
              <w:t>S</w:t>
            </w:r>
            <w:r w:rsidR="000B315B">
              <w:rPr>
                <w:rFonts w:ascii="Arial" w:eastAsia="Times New Roman" w:hAnsi="Arial" w:cs="Arial"/>
                <w:b/>
                <w:bCs/>
                <w:sz w:val="24"/>
                <w:szCs w:val="24"/>
                <w:lang w:eastAsia="es-MX"/>
              </w:rPr>
              <w:t>ayago”</w:t>
            </w:r>
            <w:r w:rsidR="00697EEC" w:rsidRPr="000B315B">
              <w:rPr>
                <w:rFonts w:ascii="Arial" w:eastAsia="Times New Roman" w:hAnsi="Arial" w:cs="Arial"/>
                <w:b/>
                <w:bCs/>
                <w:sz w:val="24"/>
                <w:szCs w:val="24"/>
                <w:lang w:eastAsia="es-MX"/>
              </w:rPr>
              <w:t xml:space="preserve"> de Xalapa</w:t>
            </w:r>
            <w:r w:rsidR="000B315B">
              <w:rPr>
                <w:rFonts w:ascii="Arial" w:eastAsia="Times New Roman" w:hAnsi="Arial" w:cs="Arial"/>
                <w:b/>
                <w:bCs/>
                <w:sz w:val="24"/>
                <w:szCs w:val="24"/>
                <w:lang w:eastAsia="es-MX"/>
              </w:rPr>
              <w:t>.</w:t>
            </w:r>
          </w:p>
          <w:p w:rsidR="006C6BB4" w:rsidRPr="000B315B" w:rsidRDefault="006C6BB4" w:rsidP="00615BDC">
            <w:pPr>
              <w:shd w:val="clear" w:color="auto" w:fill="FFFFFF"/>
              <w:ind w:right="240"/>
              <w:jc w:val="both"/>
              <w:rPr>
                <w:rFonts w:ascii="Arial" w:eastAsia="Times New Roman" w:hAnsi="Arial" w:cs="Arial"/>
                <w:sz w:val="24"/>
                <w:szCs w:val="24"/>
                <w:lang w:eastAsia="es-MX"/>
              </w:rPr>
            </w:pPr>
          </w:p>
          <w:p w:rsidR="009D11D7" w:rsidRPr="000B315B" w:rsidRDefault="009D11D7" w:rsidP="00615BDC">
            <w:pPr>
              <w:shd w:val="clear" w:color="auto" w:fill="FFFFFF"/>
              <w:ind w:right="240"/>
              <w:jc w:val="both"/>
              <w:rPr>
                <w:rFonts w:ascii="Arial" w:eastAsia="Times New Roman" w:hAnsi="Arial" w:cs="Arial"/>
                <w:sz w:val="24"/>
                <w:szCs w:val="24"/>
                <w:lang w:eastAsia="es-MX"/>
              </w:rPr>
            </w:pPr>
          </w:p>
          <w:p w:rsidR="000B315B" w:rsidRPr="000B315B" w:rsidRDefault="00CA2A04" w:rsidP="000B315B">
            <w:pPr>
              <w:shd w:val="clear" w:color="auto" w:fill="FFFFFF"/>
              <w:ind w:right="240"/>
              <w:jc w:val="both"/>
              <w:rPr>
                <w:rFonts w:ascii="Arial" w:eastAsia="Times New Roman" w:hAnsi="Arial" w:cs="Arial"/>
                <w:sz w:val="24"/>
                <w:szCs w:val="24"/>
                <w:lang w:eastAsia="es-MX"/>
              </w:rPr>
            </w:pPr>
            <w:r w:rsidRPr="000B315B">
              <w:rPr>
                <w:rFonts w:ascii="Arial" w:eastAsia="Times New Roman" w:hAnsi="Arial" w:cs="Arial"/>
                <w:sz w:val="24"/>
                <w:szCs w:val="24"/>
                <w:lang w:eastAsia="es-MX"/>
              </w:rPr>
              <w:t xml:space="preserve">La </w:t>
            </w:r>
            <w:r w:rsidR="00F52D35" w:rsidRPr="000B315B">
              <w:rPr>
                <w:rFonts w:ascii="Arial" w:eastAsia="Times New Roman" w:hAnsi="Arial" w:cs="Arial"/>
                <w:sz w:val="24"/>
                <w:szCs w:val="24"/>
                <w:lang w:eastAsia="es-MX"/>
              </w:rPr>
              <w:t>Secretar</w:t>
            </w:r>
            <w:r w:rsidR="00EB78C1">
              <w:rPr>
                <w:rFonts w:ascii="Arial" w:eastAsia="Times New Roman" w:hAnsi="Arial" w:cs="Arial"/>
                <w:sz w:val="24"/>
                <w:szCs w:val="24"/>
                <w:lang w:eastAsia="es-MX"/>
              </w:rPr>
              <w:t>í</w:t>
            </w:r>
            <w:r w:rsidR="00F52D35" w:rsidRPr="000B315B">
              <w:rPr>
                <w:rFonts w:ascii="Arial" w:eastAsia="Times New Roman" w:hAnsi="Arial" w:cs="Arial"/>
                <w:sz w:val="24"/>
                <w:szCs w:val="24"/>
                <w:lang w:eastAsia="es-MX"/>
              </w:rPr>
              <w:t xml:space="preserve">a de Salud de Veracruz </w:t>
            </w:r>
            <w:r w:rsidR="00697EEC" w:rsidRPr="000B315B">
              <w:rPr>
                <w:rFonts w:ascii="Arial" w:eastAsia="Times New Roman" w:hAnsi="Arial" w:cs="Arial"/>
                <w:sz w:val="24"/>
                <w:szCs w:val="24"/>
                <w:lang w:eastAsia="es-MX"/>
              </w:rPr>
              <w:t>(Casa Hogar del Adulto Mayor “</w:t>
            </w:r>
            <w:r w:rsidR="00697EEC" w:rsidRPr="000B315B">
              <w:rPr>
                <w:rFonts w:ascii="Arial" w:eastAsia="Times New Roman" w:hAnsi="Arial" w:cs="Arial"/>
                <w:b/>
                <w:sz w:val="24"/>
                <w:szCs w:val="24"/>
                <w:lang w:eastAsia="es-MX"/>
              </w:rPr>
              <w:t>Mariana Sayago</w:t>
            </w:r>
            <w:r w:rsidR="00697EEC" w:rsidRPr="000B315B">
              <w:rPr>
                <w:rFonts w:ascii="Arial" w:eastAsia="Times New Roman" w:hAnsi="Arial" w:cs="Arial"/>
                <w:sz w:val="24"/>
                <w:szCs w:val="24"/>
                <w:lang w:eastAsia="es-MX"/>
              </w:rPr>
              <w:t xml:space="preserve">”,) con domicilio en la </w:t>
            </w:r>
            <w:r w:rsidR="000B315B" w:rsidRPr="000B315B">
              <w:rPr>
                <w:rFonts w:ascii="Arial" w:eastAsia="Times New Roman" w:hAnsi="Arial" w:cs="Arial"/>
                <w:sz w:val="24"/>
                <w:szCs w:val="24"/>
                <w:lang w:eastAsia="es-MX"/>
              </w:rPr>
              <w:t>calle Soconusco no. 32., Col. Aguacatal, CP</w:t>
            </w:r>
            <w:r w:rsidR="00F52D35" w:rsidRPr="000B315B">
              <w:rPr>
                <w:rFonts w:ascii="Arial" w:eastAsia="Times New Roman" w:hAnsi="Arial" w:cs="Arial"/>
                <w:sz w:val="24"/>
                <w:szCs w:val="24"/>
                <w:lang w:eastAsia="es-MX"/>
              </w:rPr>
              <w:t xml:space="preserve"> </w:t>
            </w:r>
            <w:r w:rsidR="000B315B" w:rsidRPr="000B315B">
              <w:rPr>
                <w:rFonts w:ascii="Arial" w:eastAsia="Times New Roman" w:hAnsi="Arial" w:cs="Arial"/>
                <w:sz w:val="24"/>
                <w:szCs w:val="24"/>
                <w:lang w:eastAsia="es-MX"/>
              </w:rPr>
              <w:t xml:space="preserve">91130, </w:t>
            </w:r>
            <w:r w:rsidR="00F52D35" w:rsidRPr="000B315B">
              <w:rPr>
                <w:rFonts w:ascii="Arial" w:eastAsia="Times New Roman" w:hAnsi="Arial" w:cs="Arial"/>
                <w:sz w:val="24"/>
                <w:szCs w:val="24"/>
                <w:lang w:eastAsia="es-MX"/>
              </w:rPr>
              <w:t xml:space="preserve">en la ciudad de Xalapa, Veracruz., </w:t>
            </w:r>
            <w:r w:rsidR="00615BDC" w:rsidRPr="000B315B">
              <w:rPr>
                <w:rFonts w:ascii="Arial" w:eastAsia="Times New Roman" w:hAnsi="Arial" w:cs="Arial"/>
                <w:sz w:val="24"/>
                <w:szCs w:val="24"/>
                <w:lang w:eastAsia="es-MX"/>
              </w:rPr>
              <w:t xml:space="preserve">es el responsable del tratamiento de los datos personales que nos proporcione, los cuales serán protegidos conforme a lo dispuesto por la Ley </w:t>
            </w:r>
            <w:r w:rsidR="000B315B" w:rsidRPr="000B315B">
              <w:rPr>
                <w:rFonts w:ascii="Arial" w:eastAsia="Times New Roman" w:hAnsi="Arial" w:cs="Arial"/>
                <w:sz w:val="24"/>
                <w:szCs w:val="24"/>
                <w:lang w:eastAsia="es-MX"/>
              </w:rPr>
              <w:t>316 de Protección de Datos Personales en Posesión de Sujetos Obligados para el Estado de Veracruz, y demás normatividad que resulte aplicable.</w:t>
            </w:r>
          </w:p>
          <w:p w:rsidR="00615BDC" w:rsidRPr="000B315B" w:rsidRDefault="00615BDC" w:rsidP="00615BDC">
            <w:pPr>
              <w:shd w:val="clear" w:color="auto" w:fill="FFFFFF"/>
              <w:ind w:right="240"/>
              <w:jc w:val="both"/>
              <w:rPr>
                <w:rFonts w:ascii="Arial" w:eastAsia="Times New Roman" w:hAnsi="Arial" w:cs="Arial"/>
                <w:sz w:val="24"/>
                <w:szCs w:val="24"/>
                <w:lang w:eastAsia="es-MX"/>
              </w:rPr>
            </w:pPr>
          </w:p>
          <w:p w:rsidR="00615BDC" w:rsidRPr="000B315B" w:rsidRDefault="00615BDC" w:rsidP="00615BDC">
            <w:pPr>
              <w:shd w:val="clear" w:color="auto" w:fill="FFFFFF"/>
              <w:ind w:right="240"/>
              <w:jc w:val="both"/>
              <w:rPr>
                <w:rFonts w:ascii="Arial" w:eastAsia="Times New Roman" w:hAnsi="Arial" w:cs="Arial"/>
                <w:color w:val="000000"/>
                <w:sz w:val="24"/>
                <w:szCs w:val="24"/>
                <w:lang w:eastAsia="es-MX"/>
              </w:rPr>
            </w:pPr>
          </w:p>
          <w:p w:rsidR="00615BDC" w:rsidRPr="000B315B" w:rsidRDefault="00615BDC" w:rsidP="00615BDC">
            <w:pPr>
              <w:shd w:val="clear" w:color="auto" w:fill="FFFFFF"/>
              <w:ind w:right="240"/>
              <w:jc w:val="both"/>
              <w:rPr>
                <w:rFonts w:ascii="Arial" w:eastAsia="Times New Roman" w:hAnsi="Arial" w:cs="Arial"/>
                <w:b/>
                <w:color w:val="000000"/>
                <w:sz w:val="24"/>
                <w:szCs w:val="24"/>
                <w:lang w:eastAsia="es-MX"/>
              </w:rPr>
            </w:pPr>
            <w:r w:rsidRPr="000B315B">
              <w:rPr>
                <w:rFonts w:ascii="Arial" w:eastAsia="Times New Roman" w:hAnsi="Arial" w:cs="Arial"/>
                <w:b/>
                <w:color w:val="000000"/>
                <w:sz w:val="24"/>
                <w:szCs w:val="24"/>
                <w:lang w:eastAsia="es-MX"/>
              </w:rPr>
              <w:t>Finalidades del tratamiento</w:t>
            </w:r>
          </w:p>
          <w:p w:rsidR="00697EEC" w:rsidRPr="000B315B" w:rsidRDefault="00697EEC" w:rsidP="00697EEC">
            <w:pPr>
              <w:shd w:val="clear" w:color="auto" w:fill="FFFFFF"/>
              <w:spacing w:before="225" w:after="225"/>
              <w:jc w:val="both"/>
              <w:rPr>
                <w:rFonts w:ascii="Arial" w:eastAsia="Times New Roman" w:hAnsi="Arial" w:cs="Arial"/>
                <w:sz w:val="24"/>
                <w:szCs w:val="24"/>
                <w:lang w:eastAsia="es-MX"/>
              </w:rPr>
            </w:pPr>
            <w:r w:rsidRPr="000B315B">
              <w:rPr>
                <w:rFonts w:ascii="Arial" w:eastAsia="Times New Roman" w:hAnsi="Arial" w:cs="Arial"/>
                <w:sz w:val="24"/>
                <w:szCs w:val="24"/>
                <w:lang w:eastAsia="es-MX"/>
              </w:rPr>
              <w:t>Los datos personales que recabamos de usted, los utilizaremos para las siguientes finalidades: a) mantener el registro y control estadístico de los residentes b) Solicitud de consultas médicas c) Corroborar supervivencia de residentes d) Constancia de residencia e) Canalizar al residente a 2º. Nivel de atención médica f) Realizar certificado de defunción g) Localizar al tutor del residente.</w:t>
            </w:r>
          </w:p>
          <w:p w:rsidR="00697EEC" w:rsidRPr="000B315B" w:rsidRDefault="00697EEC" w:rsidP="00697EEC">
            <w:pPr>
              <w:shd w:val="clear" w:color="auto" w:fill="FFFFFF"/>
              <w:ind w:right="240"/>
              <w:jc w:val="both"/>
              <w:rPr>
                <w:rFonts w:ascii="Arial" w:eastAsia="Times New Roman" w:hAnsi="Arial" w:cs="Arial"/>
                <w:sz w:val="24"/>
                <w:szCs w:val="24"/>
                <w:lang w:eastAsia="es-MX"/>
              </w:rPr>
            </w:pPr>
            <w:r w:rsidRPr="000B315B">
              <w:rPr>
                <w:rFonts w:ascii="Arial" w:eastAsia="Times New Roman" w:hAnsi="Arial" w:cs="Arial"/>
                <w:sz w:val="24"/>
                <w:szCs w:val="24"/>
                <w:lang w:eastAsia="es-MX"/>
              </w:rPr>
              <w:t xml:space="preserve">No se solicitan datos personales para finalidades adicionales. </w:t>
            </w:r>
          </w:p>
          <w:p w:rsidR="00615BDC" w:rsidRPr="000B315B" w:rsidRDefault="00615BDC" w:rsidP="00615BDC">
            <w:pPr>
              <w:shd w:val="clear" w:color="auto" w:fill="FFFFFF"/>
              <w:ind w:right="240"/>
              <w:jc w:val="both"/>
              <w:rPr>
                <w:rFonts w:ascii="Arial" w:eastAsia="Times New Roman" w:hAnsi="Arial" w:cs="Arial"/>
                <w:color w:val="000000"/>
                <w:sz w:val="24"/>
                <w:szCs w:val="24"/>
                <w:lang w:eastAsia="es-MX"/>
              </w:rPr>
            </w:pPr>
          </w:p>
          <w:p w:rsidR="00615BDC" w:rsidRPr="000B315B" w:rsidRDefault="00615BDC" w:rsidP="00615BDC">
            <w:pPr>
              <w:shd w:val="clear" w:color="auto" w:fill="FFFFFF"/>
              <w:ind w:right="240"/>
              <w:jc w:val="both"/>
              <w:rPr>
                <w:rFonts w:ascii="Arial" w:eastAsia="Times New Roman" w:hAnsi="Arial" w:cs="Arial"/>
                <w:b/>
                <w:color w:val="000000"/>
                <w:sz w:val="24"/>
                <w:szCs w:val="24"/>
                <w:lang w:eastAsia="es-MX"/>
              </w:rPr>
            </w:pPr>
            <w:r w:rsidRPr="000B315B">
              <w:rPr>
                <w:rFonts w:ascii="Arial" w:eastAsia="Times New Roman" w:hAnsi="Arial" w:cs="Arial"/>
                <w:b/>
                <w:color w:val="000000"/>
                <w:sz w:val="24"/>
                <w:szCs w:val="24"/>
                <w:lang w:eastAsia="es-MX"/>
              </w:rPr>
              <w:t>Datos personales recabados</w:t>
            </w:r>
          </w:p>
          <w:p w:rsidR="00EB78C1" w:rsidRDefault="00615BDC" w:rsidP="00615BDC">
            <w:pPr>
              <w:shd w:val="clear" w:color="auto" w:fill="FFFFFF"/>
              <w:ind w:right="240"/>
              <w:jc w:val="both"/>
              <w:rPr>
                <w:rFonts w:ascii="Arial" w:eastAsia="Times New Roman" w:hAnsi="Arial" w:cs="Arial"/>
                <w:color w:val="000000"/>
                <w:sz w:val="24"/>
                <w:szCs w:val="24"/>
                <w:lang w:eastAsia="es-MX"/>
              </w:rPr>
            </w:pPr>
            <w:r w:rsidRPr="000B315B">
              <w:rPr>
                <w:rFonts w:ascii="Arial" w:eastAsia="Times New Roman" w:hAnsi="Arial" w:cs="Arial"/>
                <w:color w:val="000000"/>
                <w:sz w:val="24"/>
                <w:szCs w:val="24"/>
                <w:lang w:eastAsia="es-MX"/>
              </w:rPr>
              <w:t xml:space="preserve">Para las finalidades antes señaladas se </w:t>
            </w:r>
            <w:r w:rsidR="00C638A7" w:rsidRPr="000B315B">
              <w:rPr>
                <w:rFonts w:ascii="Arial" w:eastAsia="Times New Roman" w:hAnsi="Arial" w:cs="Arial"/>
                <w:color w:val="000000"/>
                <w:sz w:val="24"/>
                <w:szCs w:val="24"/>
                <w:lang w:eastAsia="es-MX"/>
              </w:rPr>
              <w:t>solicitarán los siguientes dato</w:t>
            </w:r>
            <w:r w:rsidR="00F52D35" w:rsidRPr="000B315B">
              <w:rPr>
                <w:rFonts w:ascii="Arial" w:eastAsia="Times New Roman" w:hAnsi="Arial" w:cs="Arial"/>
                <w:color w:val="000000"/>
                <w:sz w:val="24"/>
                <w:szCs w:val="24"/>
                <w:lang w:eastAsia="es-MX"/>
              </w:rPr>
              <w:t>s</w:t>
            </w:r>
            <w:r w:rsidR="00C638A7" w:rsidRPr="000B315B">
              <w:rPr>
                <w:rFonts w:ascii="Arial" w:eastAsia="Times New Roman" w:hAnsi="Arial" w:cs="Arial"/>
                <w:color w:val="000000"/>
                <w:sz w:val="24"/>
                <w:szCs w:val="24"/>
                <w:lang w:eastAsia="es-MX"/>
              </w:rPr>
              <w:t xml:space="preserve"> personales</w:t>
            </w:r>
            <w:proofErr w:type="gramStart"/>
            <w:r w:rsidR="00F52D35" w:rsidRPr="000B315B">
              <w:rPr>
                <w:rFonts w:ascii="Arial" w:eastAsia="Times New Roman" w:hAnsi="Arial" w:cs="Arial"/>
                <w:color w:val="000000"/>
                <w:sz w:val="24"/>
                <w:szCs w:val="24"/>
                <w:lang w:eastAsia="es-MX"/>
              </w:rPr>
              <w:t xml:space="preserve">:  </w:t>
            </w:r>
            <w:r w:rsidR="00EB78C1">
              <w:rPr>
                <w:rFonts w:ascii="Arial" w:eastAsia="Times New Roman" w:hAnsi="Arial" w:cs="Arial"/>
                <w:color w:val="000000"/>
                <w:sz w:val="24"/>
                <w:szCs w:val="24"/>
                <w:lang w:eastAsia="es-MX"/>
              </w:rPr>
              <w:t>a</w:t>
            </w:r>
            <w:proofErr w:type="gramEnd"/>
            <w:r w:rsidR="00EB78C1">
              <w:rPr>
                <w:rFonts w:ascii="Arial" w:eastAsia="Times New Roman" w:hAnsi="Arial" w:cs="Arial"/>
                <w:color w:val="000000"/>
                <w:sz w:val="24"/>
                <w:szCs w:val="24"/>
                <w:lang w:eastAsia="es-MX"/>
              </w:rPr>
              <w:t xml:space="preserve">) </w:t>
            </w:r>
            <w:r w:rsidR="00F52D35" w:rsidRPr="000B315B">
              <w:rPr>
                <w:rFonts w:ascii="Arial" w:eastAsia="Times New Roman" w:hAnsi="Arial" w:cs="Arial"/>
                <w:color w:val="000000"/>
                <w:sz w:val="24"/>
                <w:szCs w:val="24"/>
                <w:lang w:eastAsia="es-MX"/>
              </w:rPr>
              <w:t>nombre completo</w:t>
            </w:r>
            <w:r w:rsidR="00C638A7" w:rsidRPr="000B315B">
              <w:rPr>
                <w:rFonts w:ascii="Arial" w:eastAsia="Times New Roman" w:hAnsi="Arial" w:cs="Arial"/>
                <w:color w:val="000000"/>
                <w:sz w:val="24"/>
                <w:szCs w:val="24"/>
                <w:lang w:eastAsia="es-MX"/>
              </w:rPr>
              <w:t xml:space="preserve"> del residente y tutor</w:t>
            </w:r>
            <w:r w:rsidR="00F52D35" w:rsidRPr="000B315B">
              <w:rPr>
                <w:rFonts w:ascii="Arial" w:eastAsia="Times New Roman" w:hAnsi="Arial" w:cs="Arial"/>
                <w:color w:val="000000"/>
                <w:sz w:val="24"/>
                <w:szCs w:val="24"/>
                <w:lang w:eastAsia="es-MX"/>
              </w:rPr>
              <w:t>, dirección</w:t>
            </w:r>
            <w:r w:rsidR="00C638A7" w:rsidRPr="000B315B">
              <w:rPr>
                <w:rFonts w:ascii="Arial" w:eastAsia="Times New Roman" w:hAnsi="Arial" w:cs="Arial"/>
                <w:color w:val="000000"/>
                <w:sz w:val="24"/>
                <w:szCs w:val="24"/>
                <w:lang w:eastAsia="es-MX"/>
              </w:rPr>
              <w:t xml:space="preserve"> del </w:t>
            </w:r>
            <w:r w:rsidR="00EB78C1">
              <w:rPr>
                <w:rFonts w:ascii="Arial" w:eastAsia="Times New Roman" w:hAnsi="Arial" w:cs="Arial"/>
                <w:color w:val="000000"/>
                <w:sz w:val="24"/>
                <w:szCs w:val="24"/>
                <w:lang w:eastAsia="es-MX"/>
              </w:rPr>
              <w:t xml:space="preserve">residente </w:t>
            </w:r>
            <w:r w:rsidR="00C638A7" w:rsidRPr="000B315B">
              <w:rPr>
                <w:rFonts w:ascii="Arial" w:eastAsia="Times New Roman" w:hAnsi="Arial" w:cs="Arial"/>
                <w:color w:val="000000"/>
                <w:sz w:val="24"/>
                <w:szCs w:val="24"/>
                <w:lang w:eastAsia="es-MX"/>
              </w:rPr>
              <w:t>y tutor, teléfono del tutor, CURP del residente e</w:t>
            </w:r>
            <w:r w:rsidR="00F52D35" w:rsidRPr="000B315B">
              <w:rPr>
                <w:rFonts w:ascii="Arial" w:eastAsia="Times New Roman" w:hAnsi="Arial" w:cs="Arial"/>
                <w:color w:val="000000"/>
                <w:sz w:val="24"/>
                <w:szCs w:val="24"/>
                <w:lang w:eastAsia="es-MX"/>
              </w:rPr>
              <w:t xml:space="preserve"> </w:t>
            </w:r>
            <w:r w:rsidR="00EB78C1">
              <w:rPr>
                <w:rFonts w:ascii="Arial" w:eastAsia="Times New Roman" w:hAnsi="Arial" w:cs="Arial"/>
                <w:color w:val="000000"/>
                <w:sz w:val="24"/>
                <w:szCs w:val="24"/>
                <w:lang w:eastAsia="es-MX"/>
              </w:rPr>
              <w:t xml:space="preserve">Credencial de Elector </w:t>
            </w:r>
            <w:r w:rsidR="00C638A7" w:rsidRPr="000B315B">
              <w:rPr>
                <w:rFonts w:ascii="Arial" w:eastAsia="Times New Roman" w:hAnsi="Arial" w:cs="Arial"/>
                <w:color w:val="000000"/>
                <w:sz w:val="24"/>
                <w:szCs w:val="24"/>
                <w:lang w:eastAsia="es-MX"/>
              </w:rPr>
              <w:t>del residente y del tutor</w:t>
            </w:r>
            <w:r w:rsidR="00EB78C1">
              <w:rPr>
                <w:rFonts w:ascii="Arial" w:eastAsia="Times New Roman" w:hAnsi="Arial" w:cs="Arial"/>
                <w:color w:val="000000"/>
                <w:sz w:val="24"/>
                <w:szCs w:val="24"/>
                <w:lang w:eastAsia="es-MX"/>
              </w:rPr>
              <w:t>.</w:t>
            </w:r>
            <w:r w:rsidR="00C638A7" w:rsidRPr="000B315B">
              <w:rPr>
                <w:rFonts w:ascii="Arial" w:eastAsia="Times New Roman" w:hAnsi="Arial" w:cs="Arial"/>
                <w:color w:val="000000"/>
                <w:sz w:val="24"/>
                <w:szCs w:val="24"/>
                <w:lang w:eastAsia="es-MX"/>
              </w:rPr>
              <w:t xml:space="preserve"> </w:t>
            </w:r>
          </w:p>
          <w:p w:rsidR="00C638A7" w:rsidRPr="000B315B" w:rsidRDefault="00C638A7" w:rsidP="00615BDC">
            <w:pPr>
              <w:shd w:val="clear" w:color="auto" w:fill="FFFFFF"/>
              <w:ind w:right="240"/>
              <w:jc w:val="both"/>
              <w:rPr>
                <w:rFonts w:ascii="Arial" w:eastAsia="Times New Roman" w:hAnsi="Arial" w:cs="Arial"/>
                <w:color w:val="000000"/>
                <w:sz w:val="24"/>
                <w:szCs w:val="24"/>
                <w:lang w:eastAsia="es-MX"/>
              </w:rPr>
            </w:pPr>
            <w:r w:rsidRPr="000B315B">
              <w:rPr>
                <w:rFonts w:ascii="Arial" w:eastAsia="Times New Roman" w:hAnsi="Arial" w:cs="Arial"/>
                <w:color w:val="000000"/>
                <w:sz w:val="24"/>
                <w:szCs w:val="24"/>
                <w:lang w:eastAsia="es-MX"/>
              </w:rPr>
              <w:t xml:space="preserve"> </w:t>
            </w:r>
          </w:p>
          <w:p w:rsidR="00B67058" w:rsidRPr="000B315B" w:rsidRDefault="000B315B" w:rsidP="00615BDC">
            <w:pPr>
              <w:shd w:val="clear" w:color="auto" w:fill="FFFFFF"/>
              <w:ind w:right="240"/>
              <w:jc w:val="both"/>
              <w:rPr>
                <w:rFonts w:ascii="Arial" w:eastAsia="Times New Roman" w:hAnsi="Arial" w:cs="Arial"/>
                <w:color w:val="000000"/>
                <w:sz w:val="24"/>
                <w:szCs w:val="24"/>
                <w:lang w:eastAsia="es-MX"/>
              </w:rPr>
            </w:pPr>
            <w:r w:rsidRPr="000B315B">
              <w:rPr>
                <w:rFonts w:ascii="Arial" w:eastAsia="Times New Roman" w:hAnsi="Arial" w:cs="Arial"/>
                <w:color w:val="000000"/>
                <w:sz w:val="24"/>
                <w:szCs w:val="24"/>
                <w:lang w:eastAsia="es-MX"/>
              </w:rPr>
              <w:t>Así</w:t>
            </w:r>
            <w:r w:rsidR="00C638A7" w:rsidRPr="000B315B">
              <w:rPr>
                <w:rFonts w:ascii="Arial" w:eastAsia="Times New Roman" w:hAnsi="Arial" w:cs="Arial"/>
                <w:color w:val="000000"/>
                <w:sz w:val="24"/>
                <w:szCs w:val="24"/>
                <w:lang w:eastAsia="es-MX"/>
              </w:rPr>
              <w:t xml:space="preserve"> mismo se recaban los siguientes datos sensibles: </w:t>
            </w:r>
            <w:r w:rsidR="00EB78C1">
              <w:rPr>
                <w:rFonts w:ascii="Arial" w:eastAsia="Times New Roman" w:hAnsi="Arial" w:cs="Arial"/>
                <w:color w:val="000000"/>
                <w:sz w:val="24"/>
                <w:szCs w:val="24"/>
                <w:lang w:eastAsia="es-MX"/>
              </w:rPr>
              <w:t>a</w:t>
            </w:r>
            <w:r w:rsidR="00B67058" w:rsidRPr="000B315B">
              <w:rPr>
                <w:rFonts w:ascii="Arial" w:eastAsia="Times New Roman" w:hAnsi="Arial" w:cs="Arial"/>
                <w:color w:val="000000"/>
                <w:sz w:val="24"/>
                <w:szCs w:val="24"/>
                <w:lang w:eastAsia="es-MX"/>
              </w:rPr>
              <w:t>)</w:t>
            </w:r>
            <w:r w:rsidR="00EB78C1">
              <w:rPr>
                <w:rFonts w:ascii="Arial" w:eastAsia="Times New Roman" w:hAnsi="Arial" w:cs="Arial"/>
                <w:color w:val="000000"/>
                <w:sz w:val="24"/>
                <w:szCs w:val="24"/>
                <w:lang w:eastAsia="es-MX"/>
              </w:rPr>
              <w:t xml:space="preserve"> </w:t>
            </w:r>
            <w:r w:rsidR="00EB78C1" w:rsidRPr="000B315B">
              <w:rPr>
                <w:rFonts w:ascii="Arial" w:eastAsia="Times New Roman" w:hAnsi="Arial" w:cs="Arial"/>
                <w:color w:val="000000"/>
                <w:sz w:val="24"/>
                <w:szCs w:val="24"/>
                <w:lang w:eastAsia="es-MX"/>
              </w:rPr>
              <w:t>número de seguridad social del A</w:t>
            </w:r>
            <w:r w:rsidR="00EB78C1">
              <w:rPr>
                <w:rFonts w:ascii="Arial" w:eastAsia="Times New Roman" w:hAnsi="Arial" w:cs="Arial"/>
                <w:color w:val="000000"/>
                <w:sz w:val="24"/>
                <w:szCs w:val="24"/>
                <w:lang w:eastAsia="es-MX"/>
              </w:rPr>
              <w:t xml:space="preserve">dulto </w:t>
            </w:r>
            <w:r w:rsidR="00EB78C1" w:rsidRPr="000B315B">
              <w:rPr>
                <w:rFonts w:ascii="Arial" w:eastAsia="Times New Roman" w:hAnsi="Arial" w:cs="Arial"/>
                <w:color w:val="000000"/>
                <w:sz w:val="24"/>
                <w:szCs w:val="24"/>
                <w:lang w:eastAsia="es-MX"/>
              </w:rPr>
              <w:t>M</w:t>
            </w:r>
            <w:r w:rsidR="00EB78C1">
              <w:rPr>
                <w:rFonts w:ascii="Arial" w:eastAsia="Times New Roman" w:hAnsi="Arial" w:cs="Arial"/>
                <w:color w:val="000000"/>
                <w:sz w:val="24"/>
                <w:szCs w:val="24"/>
                <w:lang w:eastAsia="es-MX"/>
              </w:rPr>
              <w:t>ayor e Historia clínica.</w:t>
            </w:r>
            <w:r w:rsidR="00C638A7" w:rsidRPr="000B315B">
              <w:rPr>
                <w:rFonts w:ascii="Arial" w:eastAsia="Times New Roman" w:hAnsi="Arial" w:cs="Arial"/>
                <w:color w:val="000000"/>
                <w:sz w:val="24"/>
                <w:szCs w:val="24"/>
                <w:lang w:eastAsia="es-MX"/>
              </w:rPr>
              <w:t xml:space="preserve"> </w:t>
            </w:r>
          </w:p>
          <w:p w:rsidR="00F52D35" w:rsidRPr="000B315B" w:rsidRDefault="00F52D35" w:rsidP="00615BDC">
            <w:pPr>
              <w:shd w:val="clear" w:color="auto" w:fill="FFFFFF"/>
              <w:ind w:right="240"/>
              <w:jc w:val="both"/>
              <w:rPr>
                <w:rFonts w:ascii="Arial" w:eastAsia="Times New Roman" w:hAnsi="Arial" w:cs="Arial"/>
                <w:color w:val="000000"/>
                <w:sz w:val="24"/>
                <w:szCs w:val="24"/>
                <w:lang w:eastAsia="es-MX"/>
              </w:rPr>
            </w:pPr>
          </w:p>
          <w:p w:rsidR="00615BDC" w:rsidRPr="000B315B" w:rsidRDefault="00615BDC" w:rsidP="00615BDC">
            <w:pPr>
              <w:shd w:val="clear" w:color="auto" w:fill="FFFFFF"/>
              <w:ind w:right="240"/>
              <w:jc w:val="both"/>
              <w:rPr>
                <w:rFonts w:ascii="Arial" w:eastAsia="Times New Roman" w:hAnsi="Arial" w:cs="Arial"/>
                <w:sz w:val="24"/>
                <w:szCs w:val="24"/>
                <w:lang w:eastAsia="es-MX"/>
              </w:rPr>
            </w:pPr>
            <w:r w:rsidRPr="000B315B">
              <w:rPr>
                <w:rFonts w:ascii="Arial" w:eastAsia="Times New Roman" w:hAnsi="Arial" w:cs="Arial"/>
                <w:b/>
                <w:sz w:val="24"/>
                <w:szCs w:val="24"/>
                <w:lang w:eastAsia="es-MX"/>
              </w:rPr>
              <w:t>Fundamento legal</w:t>
            </w:r>
          </w:p>
          <w:p w:rsidR="00C638A7" w:rsidRPr="000B315B" w:rsidRDefault="00615BDC" w:rsidP="00E93854">
            <w:pPr>
              <w:tabs>
                <w:tab w:val="left" w:pos="426"/>
              </w:tabs>
              <w:jc w:val="both"/>
              <w:rPr>
                <w:rFonts w:ascii="Arial" w:eastAsia="Times New Roman" w:hAnsi="Arial" w:cs="Arial"/>
                <w:color w:val="000000"/>
                <w:sz w:val="24"/>
                <w:szCs w:val="24"/>
                <w:lang w:eastAsia="es-MX"/>
              </w:rPr>
            </w:pPr>
            <w:r w:rsidRPr="000B315B">
              <w:rPr>
                <w:rFonts w:ascii="Arial" w:eastAsia="Times New Roman" w:hAnsi="Arial" w:cs="Arial"/>
                <w:color w:val="000000"/>
                <w:sz w:val="24"/>
                <w:szCs w:val="24"/>
                <w:lang w:eastAsia="es-MX"/>
              </w:rPr>
              <w:t xml:space="preserve">El fundamento para el tratamiento de datos personales </w:t>
            </w:r>
            <w:r w:rsidR="006C6BB4" w:rsidRPr="000B315B">
              <w:rPr>
                <w:rFonts w:ascii="Arial" w:eastAsia="Times New Roman" w:hAnsi="Arial" w:cs="Arial"/>
                <w:color w:val="000000"/>
                <w:sz w:val="24"/>
                <w:szCs w:val="24"/>
                <w:lang w:eastAsia="es-MX"/>
              </w:rPr>
              <w:t xml:space="preserve">es </w:t>
            </w:r>
            <w:r w:rsidR="00CA2A04" w:rsidRPr="000B315B">
              <w:rPr>
                <w:rFonts w:ascii="Arial" w:eastAsia="Times New Roman" w:hAnsi="Arial" w:cs="Arial"/>
                <w:color w:val="000000"/>
                <w:sz w:val="24"/>
                <w:szCs w:val="24"/>
                <w:lang w:eastAsia="es-MX"/>
              </w:rPr>
              <w:t>la Gaceta Oficial</w:t>
            </w:r>
            <w:r w:rsidR="00750DA0" w:rsidRPr="000B315B">
              <w:rPr>
                <w:rFonts w:ascii="Arial" w:eastAsia="Times New Roman" w:hAnsi="Arial" w:cs="Arial"/>
                <w:color w:val="000000"/>
                <w:sz w:val="24"/>
                <w:szCs w:val="24"/>
                <w:lang w:eastAsia="es-MX"/>
              </w:rPr>
              <w:t xml:space="preserve"> </w:t>
            </w:r>
            <w:r w:rsidR="00D16F7E" w:rsidRPr="000B315B">
              <w:rPr>
                <w:rFonts w:ascii="Arial" w:eastAsia="Times New Roman" w:hAnsi="Arial" w:cs="Arial"/>
                <w:color w:val="000000"/>
                <w:sz w:val="24"/>
                <w:szCs w:val="24"/>
                <w:lang w:eastAsia="es-MX"/>
              </w:rPr>
              <w:t xml:space="preserve">287 </w:t>
            </w:r>
            <w:r w:rsidR="00B67058" w:rsidRPr="000B315B">
              <w:rPr>
                <w:rFonts w:ascii="Arial" w:eastAsia="Times New Roman" w:hAnsi="Arial" w:cs="Arial"/>
                <w:color w:val="000000"/>
                <w:sz w:val="24"/>
                <w:szCs w:val="24"/>
                <w:lang w:eastAsia="es-MX"/>
              </w:rPr>
              <w:t>del Estado de Veracruz de Ignacio de la Llave, la NOM 04 del expediente clínico y NOM 167 para la prestación de servicios de asistencia social para menores y adultos mayores</w:t>
            </w:r>
            <w:r w:rsidR="00C638A7" w:rsidRPr="000B315B">
              <w:rPr>
                <w:rFonts w:ascii="Arial" w:eastAsia="Times New Roman" w:hAnsi="Arial" w:cs="Arial"/>
                <w:color w:val="000000"/>
                <w:sz w:val="24"/>
                <w:szCs w:val="24"/>
                <w:lang w:eastAsia="es-MX"/>
              </w:rPr>
              <w:t>.</w:t>
            </w:r>
          </w:p>
          <w:p w:rsidR="00615BDC" w:rsidRPr="000B315B" w:rsidRDefault="00615BDC" w:rsidP="00C638A7">
            <w:pPr>
              <w:tabs>
                <w:tab w:val="left" w:pos="426"/>
              </w:tabs>
              <w:jc w:val="both"/>
              <w:rPr>
                <w:rFonts w:ascii="Arial" w:eastAsia="Times New Roman" w:hAnsi="Arial" w:cs="Arial"/>
                <w:color w:val="000000"/>
                <w:sz w:val="24"/>
                <w:szCs w:val="24"/>
                <w:lang w:eastAsia="es-MX"/>
              </w:rPr>
            </w:pPr>
          </w:p>
          <w:p w:rsidR="00615BDC" w:rsidRPr="000B315B" w:rsidRDefault="00615BDC" w:rsidP="00615BDC">
            <w:pPr>
              <w:jc w:val="both"/>
              <w:rPr>
                <w:rFonts w:ascii="Arial" w:eastAsia="Times New Roman" w:hAnsi="Arial" w:cs="Arial"/>
                <w:sz w:val="24"/>
                <w:szCs w:val="24"/>
                <w:lang w:eastAsia="es-MX"/>
              </w:rPr>
            </w:pPr>
            <w:r w:rsidRPr="000B315B">
              <w:rPr>
                <w:rFonts w:ascii="Arial" w:eastAsia="Times New Roman" w:hAnsi="Arial" w:cs="Arial"/>
                <w:b/>
                <w:bCs/>
                <w:sz w:val="24"/>
                <w:szCs w:val="24"/>
                <w:lang w:eastAsia="es-MX"/>
              </w:rPr>
              <w:t>Transferencia de datos personales.</w:t>
            </w:r>
            <w:r w:rsidRPr="000B315B">
              <w:rPr>
                <w:rFonts w:ascii="Arial" w:eastAsia="Times New Roman" w:hAnsi="Arial" w:cs="Arial"/>
                <w:sz w:val="24"/>
                <w:szCs w:val="24"/>
                <w:lang w:eastAsia="es-MX"/>
              </w:rPr>
              <w:t xml:space="preserve"> </w:t>
            </w:r>
          </w:p>
          <w:p w:rsidR="00820797" w:rsidRPr="000B315B" w:rsidRDefault="00D16F7E" w:rsidP="00820797">
            <w:pPr>
              <w:shd w:val="clear" w:color="auto" w:fill="FFFFFF"/>
              <w:ind w:right="240"/>
              <w:jc w:val="both"/>
              <w:rPr>
                <w:rFonts w:ascii="Arial" w:eastAsia="Times New Roman" w:hAnsi="Arial" w:cs="Arial"/>
                <w:color w:val="000000"/>
                <w:sz w:val="24"/>
                <w:szCs w:val="24"/>
                <w:lang w:eastAsia="es-MX"/>
              </w:rPr>
            </w:pPr>
            <w:r w:rsidRPr="000B315B">
              <w:rPr>
                <w:rFonts w:ascii="Arial" w:eastAsia="Times New Roman" w:hAnsi="Arial" w:cs="Arial"/>
                <w:color w:val="000000"/>
                <w:sz w:val="24"/>
                <w:szCs w:val="24"/>
                <w:lang w:eastAsia="es-MX"/>
              </w:rPr>
              <w:t>Se informa que no se realizarán</w:t>
            </w:r>
            <w:r w:rsidR="00820797" w:rsidRPr="000B315B">
              <w:rPr>
                <w:rFonts w:ascii="Arial" w:eastAsia="Times New Roman" w:hAnsi="Arial" w:cs="Arial"/>
                <w:color w:val="000000"/>
                <w:sz w:val="24"/>
                <w:szCs w:val="24"/>
                <w:lang w:eastAsia="es-MX"/>
              </w:rPr>
              <w:t xml:space="preserve"> transferencias </w:t>
            </w:r>
            <w:r w:rsidRPr="000B315B">
              <w:rPr>
                <w:rFonts w:ascii="Arial" w:eastAsia="Times New Roman" w:hAnsi="Arial" w:cs="Arial"/>
                <w:color w:val="000000"/>
                <w:sz w:val="24"/>
                <w:szCs w:val="24"/>
                <w:lang w:eastAsia="es-MX"/>
              </w:rPr>
              <w:t>de datos</w:t>
            </w:r>
            <w:r w:rsidR="00820797" w:rsidRPr="000B315B">
              <w:rPr>
                <w:rFonts w:ascii="Arial" w:eastAsia="Times New Roman" w:hAnsi="Arial" w:cs="Arial"/>
                <w:color w:val="000000"/>
                <w:sz w:val="24"/>
                <w:szCs w:val="24"/>
                <w:lang w:eastAsia="es-MX"/>
              </w:rPr>
              <w:t>, salvo aquellas que sean necesarias para atender requerimientos de información de una autoridad competente, debidamente fundados y motivados.</w:t>
            </w:r>
          </w:p>
          <w:p w:rsidR="00615BDC" w:rsidRPr="000B315B" w:rsidRDefault="00615BDC" w:rsidP="00615BDC">
            <w:pPr>
              <w:shd w:val="clear" w:color="auto" w:fill="FFFFFF"/>
              <w:ind w:right="240"/>
              <w:jc w:val="both"/>
              <w:rPr>
                <w:rFonts w:ascii="Arial" w:eastAsia="Times New Roman" w:hAnsi="Arial" w:cs="Arial"/>
                <w:color w:val="000000"/>
                <w:sz w:val="24"/>
                <w:szCs w:val="24"/>
                <w:lang w:eastAsia="es-MX"/>
              </w:rPr>
            </w:pPr>
          </w:p>
          <w:p w:rsidR="00EB78C1" w:rsidRDefault="00EB78C1" w:rsidP="00EB78C1">
            <w:pPr>
              <w:shd w:val="clear" w:color="auto" w:fill="FFFFFF"/>
              <w:ind w:right="240"/>
              <w:jc w:val="both"/>
              <w:rPr>
                <w:rFonts w:ascii="Arial" w:eastAsia="Times New Roman" w:hAnsi="Arial" w:cs="Arial"/>
                <w:b/>
                <w:color w:val="000000"/>
                <w:sz w:val="24"/>
                <w:szCs w:val="24"/>
                <w:lang w:eastAsia="es-MX"/>
              </w:rPr>
            </w:pPr>
            <w:r w:rsidRPr="002735F0">
              <w:rPr>
                <w:rFonts w:ascii="Arial" w:eastAsia="Times New Roman" w:hAnsi="Arial" w:cs="Arial"/>
                <w:b/>
                <w:color w:val="000000"/>
                <w:sz w:val="24"/>
                <w:szCs w:val="24"/>
                <w:lang w:eastAsia="es-MX"/>
              </w:rPr>
              <w:t>Derechos ARCO</w:t>
            </w:r>
          </w:p>
          <w:p w:rsidR="00EB78C1" w:rsidRPr="00977DD0" w:rsidRDefault="00EB78C1" w:rsidP="00EB78C1">
            <w:pPr>
              <w:jc w:val="both"/>
              <w:rPr>
                <w:rFonts w:ascii="Arial" w:eastAsia="Times New Roman" w:hAnsi="Arial" w:cs="Arial"/>
                <w:sz w:val="24"/>
                <w:szCs w:val="24"/>
                <w:lang w:eastAsia="es-MX"/>
              </w:rPr>
            </w:pPr>
            <w:r w:rsidRPr="00977DD0">
              <w:rPr>
                <w:rFonts w:ascii="Arial" w:eastAsia="Times New Roman" w:hAnsi="Arial" w:cs="Arial"/>
                <w:sz w:val="24"/>
                <w:szCs w:val="24"/>
                <w:lang w:eastAsia="es-MX"/>
              </w:rPr>
              <w:t xml:space="preserve">Usted tiene derecho a conocer qué datos personales se tienen de usted, para qué se utilizan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ley (Cancelación); así como oponerse al uso de sus datos personales para fines específicos (Oposición). Estos derechos se </w:t>
            </w:r>
            <w:r w:rsidRPr="00977DD0">
              <w:rPr>
                <w:rFonts w:ascii="Arial" w:eastAsia="Times New Roman" w:hAnsi="Arial" w:cs="Arial"/>
                <w:sz w:val="24"/>
                <w:szCs w:val="24"/>
                <w:lang w:eastAsia="es-MX"/>
              </w:rPr>
              <w:lastRenderedPageBreak/>
              <w:t xml:space="preserve">conocen como derechos ARCO. </w:t>
            </w:r>
          </w:p>
          <w:p w:rsidR="00EB78C1" w:rsidRPr="002735F0" w:rsidRDefault="00EB78C1" w:rsidP="00EB78C1">
            <w:pPr>
              <w:shd w:val="clear" w:color="auto" w:fill="FFFFFF"/>
              <w:ind w:right="240"/>
              <w:jc w:val="both"/>
              <w:rPr>
                <w:rFonts w:ascii="Arial" w:eastAsia="Times New Roman" w:hAnsi="Arial" w:cs="Arial"/>
                <w:b/>
                <w:color w:val="000000"/>
                <w:sz w:val="24"/>
                <w:szCs w:val="24"/>
                <w:lang w:eastAsia="es-MX"/>
              </w:rPr>
            </w:pPr>
          </w:p>
          <w:p w:rsidR="00EB78C1" w:rsidRDefault="00EB78C1" w:rsidP="00EB78C1">
            <w:pPr>
              <w:jc w:val="both"/>
              <w:rPr>
                <w:rFonts w:ascii="Arial" w:eastAsia="Times New Roman" w:hAnsi="Arial" w:cs="Arial"/>
                <w:color w:val="000000"/>
                <w:sz w:val="24"/>
                <w:szCs w:val="24"/>
                <w:lang w:eastAsia="es-MX"/>
              </w:rPr>
            </w:pPr>
            <w:r w:rsidRPr="002735F0">
              <w:rPr>
                <w:rFonts w:ascii="Arial" w:eastAsia="Times New Roman" w:hAnsi="Arial" w:cs="Arial"/>
                <w:sz w:val="24"/>
                <w:szCs w:val="24"/>
                <w:lang w:eastAsia="es-MX"/>
              </w:rPr>
              <w:t xml:space="preserve">Para el ejercicio de cualquiera de los derechos ARCO, usted podrá presentar solicitud por escrito ante la Unidad de Transparencia, formato </w:t>
            </w:r>
            <w:r>
              <w:rPr>
                <w:rFonts w:ascii="Arial" w:eastAsia="Times New Roman" w:hAnsi="Arial" w:cs="Arial"/>
                <w:sz w:val="24"/>
                <w:szCs w:val="24"/>
                <w:lang w:eastAsia="es-MX"/>
              </w:rPr>
              <w:t>d</w:t>
            </w:r>
            <w:r w:rsidRPr="002735F0">
              <w:rPr>
                <w:rFonts w:ascii="Arial" w:eastAsia="Times New Roman" w:hAnsi="Arial" w:cs="Arial"/>
                <w:sz w:val="24"/>
                <w:szCs w:val="24"/>
                <w:lang w:eastAsia="es-MX"/>
              </w:rPr>
              <w:t xml:space="preserve">isponible vía Plataforma Nacional Transparencia en </w:t>
            </w:r>
            <w:hyperlink r:id="rId9" w:history="1">
              <w:r w:rsidRPr="002735F0">
                <w:rPr>
                  <w:rStyle w:val="Hipervnculo"/>
                  <w:rFonts w:ascii="Arial" w:eastAsia="Times New Roman" w:hAnsi="Arial" w:cs="Arial"/>
                  <w:sz w:val="24"/>
                  <w:szCs w:val="24"/>
                  <w:lang w:eastAsia="es-MX"/>
                </w:rPr>
                <w:t>http://www.plataformadetransparencia.org.mx/web/guest/inicio</w:t>
              </w:r>
            </w:hyperlink>
            <w:r w:rsidRPr="002735F0">
              <w:rPr>
                <w:rFonts w:ascii="Arial" w:eastAsia="Times New Roman" w:hAnsi="Arial" w:cs="Arial"/>
                <w:sz w:val="24"/>
                <w:szCs w:val="24"/>
                <w:lang w:eastAsia="es-MX"/>
              </w:rPr>
              <w:t>, o por correo electrónico</w:t>
            </w:r>
            <w:r>
              <w:rPr>
                <w:rFonts w:ascii="Arial" w:eastAsia="Times New Roman" w:hAnsi="Arial" w:cs="Arial"/>
                <w:sz w:val="24"/>
                <w:szCs w:val="24"/>
                <w:lang w:eastAsia="es-MX"/>
              </w:rPr>
              <w:t xml:space="preserve"> </w:t>
            </w:r>
            <w:hyperlink r:id="rId10" w:history="1">
              <w:r w:rsidRPr="00F32599">
                <w:rPr>
                  <w:rStyle w:val="Hipervnculo"/>
                  <w:rFonts w:ascii="Arial" w:eastAsia="Times New Roman" w:hAnsi="Arial" w:cs="Arial"/>
                  <w:sz w:val="24"/>
                  <w:szCs w:val="24"/>
                  <w:lang w:eastAsia="es-MX"/>
                </w:rPr>
                <w:t>uaip@ssaver.gob.mx</w:t>
              </w:r>
            </w:hyperlink>
            <w:r w:rsidRPr="00914024">
              <w:rPr>
                <w:rFonts w:ascii="Arial" w:eastAsia="Times New Roman" w:hAnsi="Arial" w:cs="Arial"/>
                <w:color w:val="000000"/>
                <w:sz w:val="24"/>
                <w:szCs w:val="24"/>
                <w:lang w:eastAsia="es-MX"/>
              </w:rPr>
              <w:t>.</w:t>
            </w:r>
          </w:p>
          <w:p w:rsidR="00EB78C1" w:rsidRDefault="00EB78C1" w:rsidP="00EB78C1">
            <w:pPr>
              <w:jc w:val="both"/>
              <w:rPr>
                <w:rFonts w:ascii="Arial" w:eastAsia="Times New Roman" w:hAnsi="Arial" w:cs="Arial"/>
                <w:color w:val="000000"/>
                <w:sz w:val="24"/>
                <w:szCs w:val="24"/>
                <w:lang w:eastAsia="es-MX"/>
              </w:rPr>
            </w:pPr>
          </w:p>
          <w:p w:rsidR="00EB78C1" w:rsidRPr="00574475" w:rsidRDefault="00EB78C1" w:rsidP="00EB78C1">
            <w:p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Los requisitos que debe cumplir son:</w:t>
            </w:r>
          </w:p>
          <w:p w:rsidR="00EB78C1" w:rsidRPr="00574475" w:rsidRDefault="00EB78C1" w:rsidP="00EB78C1">
            <w:pPr>
              <w:jc w:val="both"/>
              <w:rPr>
                <w:rFonts w:ascii="Arial" w:eastAsia="Times New Roman" w:hAnsi="Arial" w:cs="Arial"/>
                <w:sz w:val="24"/>
                <w:szCs w:val="24"/>
                <w:lang w:eastAsia="es-MX"/>
              </w:rPr>
            </w:pPr>
          </w:p>
          <w:p w:rsidR="00EB78C1" w:rsidRPr="00574475" w:rsidRDefault="00EB78C1" w:rsidP="00EB78C1">
            <w:pPr>
              <w:pStyle w:val="Prrafodelista"/>
              <w:numPr>
                <w:ilvl w:val="0"/>
                <w:numId w:val="1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El nombre del titular y su domicilio o cualquier otro medio para recibir notificaciones;</w:t>
            </w:r>
          </w:p>
          <w:p w:rsidR="00EB78C1" w:rsidRPr="00574475" w:rsidRDefault="00EB78C1" w:rsidP="00EB78C1">
            <w:pPr>
              <w:pStyle w:val="Prrafodelista"/>
              <w:numPr>
                <w:ilvl w:val="0"/>
                <w:numId w:val="1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Los documentos que acrediten la identidad del titular, y en su caso, la personalidad e identidad de su representante;</w:t>
            </w:r>
          </w:p>
          <w:p w:rsidR="00EB78C1" w:rsidRPr="00574475" w:rsidRDefault="00EB78C1" w:rsidP="00EB78C1">
            <w:pPr>
              <w:pStyle w:val="Prrafodelista"/>
              <w:numPr>
                <w:ilvl w:val="0"/>
                <w:numId w:val="1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De ser posible, el área responsable que trata los datos personales;</w:t>
            </w:r>
          </w:p>
          <w:p w:rsidR="00EB78C1" w:rsidRPr="00574475" w:rsidRDefault="00EB78C1" w:rsidP="00EB78C1">
            <w:pPr>
              <w:pStyle w:val="Prrafodelista"/>
              <w:numPr>
                <w:ilvl w:val="0"/>
                <w:numId w:val="1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La descripción clara y precisa de los datos personales respecto de los que se busca ejercer alguno de los derechos ARCO, salvo que se trate del derecho de acceso;</w:t>
            </w:r>
          </w:p>
          <w:p w:rsidR="00EB78C1" w:rsidRPr="00574475" w:rsidRDefault="00EB78C1" w:rsidP="00EB78C1">
            <w:pPr>
              <w:pStyle w:val="Prrafodelista"/>
              <w:numPr>
                <w:ilvl w:val="0"/>
                <w:numId w:val="1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La descripción del derecho ARCO que se pretende ejercer, o bien, lo que solicita el titular;  y</w:t>
            </w:r>
          </w:p>
          <w:p w:rsidR="00EB78C1" w:rsidRPr="00574475" w:rsidRDefault="00EB78C1" w:rsidP="00EB78C1">
            <w:pPr>
              <w:pStyle w:val="Prrafodelista"/>
              <w:numPr>
                <w:ilvl w:val="0"/>
                <w:numId w:val="12"/>
              </w:num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Cualquier otro elemento o documento que facilite la localización de los datos personales, en su caso.</w:t>
            </w:r>
          </w:p>
          <w:p w:rsidR="00EB78C1" w:rsidRPr="00574475" w:rsidRDefault="00EB78C1" w:rsidP="00EB78C1">
            <w:pPr>
              <w:pStyle w:val="Prrafodelista"/>
              <w:jc w:val="both"/>
              <w:rPr>
                <w:rFonts w:ascii="Arial" w:eastAsia="Times New Roman" w:hAnsi="Arial" w:cs="Arial"/>
                <w:sz w:val="24"/>
                <w:szCs w:val="24"/>
                <w:lang w:eastAsia="es-MX"/>
              </w:rPr>
            </w:pPr>
          </w:p>
          <w:p w:rsidR="00EB78C1" w:rsidRPr="00574475" w:rsidRDefault="00EB78C1" w:rsidP="00EB78C1">
            <w:p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En caso de solicitar la rectificación, adicionalmente deberá indicar las modificaciones a realizarse y aportar la documentación oficial necesaria que sustente su petición. En el derecho de cancelación debe expresar las causas que motivan la eliminación. Y en el derecho de oposición debe señalar los motivos que justifican se finalice el tratamiento de los datos personales y el daño o perjuicio que le causaría, o bien, si la oposición es parcial, debe indicar las finalidades específicas con las que se no está de acuerdo, siempre que no sea un requisito obligatorio.</w:t>
            </w:r>
          </w:p>
          <w:p w:rsidR="00EB78C1" w:rsidRPr="00574475" w:rsidRDefault="00EB78C1" w:rsidP="00EB78C1">
            <w:pPr>
              <w:jc w:val="both"/>
              <w:rPr>
                <w:rFonts w:ascii="Arial" w:eastAsia="Times New Roman" w:hAnsi="Arial" w:cs="Arial"/>
                <w:sz w:val="24"/>
                <w:szCs w:val="24"/>
                <w:lang w:eastAsia="es-MX"/>
              </w:rPr>
            </w:pPr>
          </w:p>
          <w:p w:rsidR="00EB78C1" w:rsidRPr="00574475" w:rsidRDefault="00EB78C1" w:rsidP="00EB78C1">
            <w:pPr>
              <w:jc w:val="both"/>
              <w:rPr>
                <w:rFonts w:ascii="Arial" w:eastAsia="Times New Roman" w:hAnsi="Arial" w:cs="Arial"/>
                <w:sz w:val="24"/>
                <w:szCs w:val="24"/>
                <w:lang w:eastAsia="es-MX"/>
              </w:rPr>
            </w:pPr>
            <w:r w:rsidRPr="00574475">
              <w:rPr>
                <w:rFonts w:ascii="Arial" w:eastAsia="Times New Roman" w:hAnsi="Arial" w:cs="Arial"/>
                <w:sz w:val="24"/>
                <w:szCs w:val="24"/>
                <w:lang w:eastAsia="es-MX"/>
              </w:rPr>
              <w:t xml:space="preserve">La Unidad de </w:t>
            </w:r>
            <w:r>
              <w:rPr>
                <w:rFonts w:ascii="Arial" w:eastAsia="Times New Roman" w:hAnsi="Arial" w:cs="Arial"/>
                <w:sz w:val="24"/>
                <w:szCs w:val="24"/>
                <w:lang w:eastAsia="es-MX"/>
              </w:rPr>
              <w:t>Acceso a la Información Pública</w:t>
            </w:r>
            <w:r w:rsidRPr="00574475">
              <w:rPr>
                <w:rFonts w:ascii="Arial" w:eastAsia="Times New Roman" w:hAnsi="Arial" w:cs="Arial"/>
                <w:sz w:val="24"/>
                <w:szCs w:val="24"/>
                <w:lang w:eastAsia="es-MX"/>
              </w:rPr>
              <w:t xml:space="preserve"> responderá en el domicilio o medio que el titular de los datos personales designe en su solicitud, en un plazo de 15 días hábiles, que puede ser ampliado por 10 días hábiles más previa notificación. La respuesta indicará si la solicitud de acceso, rectificación, cancelación u oposición es procedente y, en su caso, hará efectivo dentro de los 15 días hábiles siguientes a la fecha en que comunique la respuesta. </w:t>
            </w:r>
          </w:p>
          <w:p w:rsidR="00EB78C1" w:rsidRPr="002735F0" w:rsidRDefault="00EB78C1" w:rsidP="00EB78C1">
            <w:pPr>
              <w:jc w:val="both"/>
              <w:rPr>
                <w:rFonts w:ascii="Arial" w:eastAsia="Times New Roman" w:hAnsi="Arial" w:cs="Arial"/>
                <w:sz w:val="24"/>
                <w:szCs w:val="24"/>
                <w:lang w:eastAsia="es-MX"/>
              </w:rPr>
            </w:pPr>
          </w:p>
          <w:p w:rsidR="00EB78C1" w:rsidRPr="002735F0" w:rsidRDefault="00EB78C1" w:rsidP="00EB78C1">
            <w:pPr>
              <w:jc w:val="both"/>
              <w:rPr>
                <w:rFonts w:ascii="Arial" w:eastAsia="Times New Roman" w:hAnsi="Arial" w:cs="Arial"/>
                <w:b/>
                <w:sz w:val="24"/>
                <w:szCs w:val="24"/>
                <w:lang w:eastAsia="es-MX"/>
              </w:rPr>
            </w:pPr>
            <w:r w:rsidRPr="002735F0">
              <w:rPr>
                <w:rFonts w:ascii="Arial" w:eastAsia="Times New Roman" w:hAnsi="Arial" w:cs="Arial"/>
                <w:b/>
                <w:sz w:val="24"/>
                <w:szCs w:val="24"/>
                <w:lang w:eastAsia="es-MX"/>
              </w:rPr>
              <w:t xml:space="preserve">Datos de la Unidad de </w:t>
            </w:r>
            <w:r>
              <w:rPr>
                <w:rFonts w:ascii="Arial" w:eastAsia="Times New Roman" w:hAnsi="Arial" w:cs="Arial"/>
                <w:b/>
                <w:sz w:val="24"/>
                <w:szCs w:val="24"/>
                <w:lang w:eastAsia="es-MX"/>
              </w:rPr>
              <w:t xml:space="preserve">Acceso a la Información Pública </w:t>
            </w:r>
            <w:r w:rsidRPr="002735F0">
              <w:rPr>
                <w:rFonts w:ascii="Arial" w:eastAsia="Times New Roman" w:hAnsi="Arial" w:cs="Arial"/>
                <w:b/>
                <w:sz w:val="24"/>
                <w:szCs w:val="24"/>
                <w:lang w:eastAsia="es-MX"/>
              </w:rPr>
              <w:t xml:space="preserve"> </w:t>
            </w:r>
          </w:p>
          <w:p w:rsidR="00EB78C1" w:rsidRPr="002735F0" w:rsidRDefault="00EB78C1" w:rsidP="00EB78C1">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Domicilio:</w:t>
            </w:r>
            <w:r>
              <w:rPr>
                <w:rFonts w:ascii="Arial" w:eastAsia="Times New Roman" w:hAnsi="Arial" w:cs="Arial"/>
                <w:sz w:val="24"/>
                <w:szCs w:val="24"/>
                <w:lang w:eastAsia="es-MX"/>
              </w:rPr>
              <w:t xml:space="preserve"> calle Morelos no. 76, local 17 zona centro, de la ciudad de Xalapa</w:t>
            </w:r>
            <w:r w:rsidRPr="002735F0">
              <w:rPr>
                <w:rFonts w:ascii="Arial" w:eastAsia="Times New Roman" w:hAnsi="Arial" w:cs="Arial"/>
                <w:sz w:val="24"/>
                <w:szCs w:val="24"/>
                <w:lang w:eastAsia="es-MX"/>
              </w:rPr>
              <w:t>,</w:t>
            </w:r>
            <w:r>
              <w:rPr>
                <w:rFonts w:ascii="Arial" w:eastAsia="Times New Roman" w:hAnsi="Arial" w:cs="Arial"/>
                <w:sz w:val="24"/>
                <w:szCs w:val="24"/>
                <w:lang w:eastAsia="es-MX"/>
              </w:rPr>
              <w:t xml:space="preserve"> Veracruz,</w:t>
            </w:r>
            <w:r w:rsidRPr="002735F0">
              <w:rPr>
                <w:rFonts w:ascii="Arial" w:eastAsia="Times New Roman" w:hAnsi="Arial" w:cs="Arial"/>
                <w:sz w:val="24"/>
                <w:szCs w:val="24"/>
                <w:lang w:eastAsia="es-MX"/>
              </w:rPr>
              <w:t xml:space="preserve"> código postal </w:t>
            </w:r>
            <w:r>
              <w:rPr>
                <w:rFonts w:ascii="Arial" w:eastAsia="Times New Roman" w:hAnsi="Arial" w:cs="Arial"/>
                <w:sz w:val="24"/>
                <w:szCs w:val="24"/>
                <w:lang w:eastAsia="es-MX"/>
              </w:rPr>
              <w:t>91000</w:t>
            </w:r>
            <w:r w:rsidRPr="002735F0">
              <w:rPr>
                <w:rFonts w:ascii="Arial" w:eastAsia="Times New Roman" w:hAnsi="Arial" w:cs="Arial"/>
                <w:sz w:val="24"/>
                <w:szCs w:val="24"/>
                <w:lang w:eastAsia="es-MX"/>
              </w:rPr>
              <w:t>.</w:t>
            </w:r>
          </w:p>
          <w:p w:rsidR="00EB78C1" w:rsidRPr="002735F0" w:rsidRDefault="00EB78C1" w:rsidP="00EB78C1">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 xml:space="preserve">Teléfono: (228) </w:t>
            </w:r>
            <w:r>
              <w:rPr>
                <w:rFonts w:ascii="Arial" w:eastAsia="Times New Roman" w:hAnsi="Arial" w:cs="Arial"/>
                <w:sz w:val="24"/>
                <w:szCs w:val="24"/>
                <w:lang w:eastAsia="es-MX"/>
              </w:rPr>
              <w:t>8173321</w:t>
            </w:r>
          </w:p>
          <w:p w:rsidR="00EB78C1" w:rsidRPr="002735F0" w:rsidRDefault="00EB78C1" w:rsidP="00EB78C1">
            <w:pPr>
              <w:jc w:val="both"/>
              <w:rPr>
                <w:rFonts w:ascii="Arial" w:eastAsia="Times New Roman" w:hAnsi="Arial" w:cs="Arial"/>
                <w:sz w:val="24"/>
                <w:szCs w:val="24"/>
                <w:lang w:eastAsia="es-MX"/>
              </w:rPr>
            </w:pPr>
            <w:r w:rsidRPr="002735F0">
              <w:rPr>
                <w:rFonts w:ascii="Arial" w:eastAsia="Times New Roman" w:hAnsi="Arial" w:cs="Arial"/>
                <w:sz w:val="24"/>
                <w:szCs w:val="24"/>
                <w:lang w:eastAsia="es-MX"/>
              </w:rPr>
              <w:t>Correo electrónico institucional:</w:t>
            </w:r>
            <w:r>
              <w:rPr>
                <w:rFonts w:ascii="Arial" w:eastAsia="Times New Roman" w:hAnsi="Arial" w:cs="Arial"/>
                <w:sz w:val="24"/>
                <w:szCs w:val="24"/>
                <w:lang w:eastAsia="es-MX"/>
              </w:rPr>
              <w:t xml:space="preserve"> </w:t>
            </w:r>
            <w:hyperlink r:id="rId11" w:history="1">
              <w:r w:rsidRPr="00F32599">
                <w:rPr>
                  <w:rStyle w:val="Hipervnculo"/>
                  <w:rFonts w:ascii="Arial" w:eastAsia="Times New Roman" w:hAnsi="Arial" w:cs="Arial"/>
                  <w:sz w:val="24"/>
                  <w:szCs w:val="24"/>
                  <w:lang w:eastAsia="es-MX"/>
                </w:rPr>
                <w:t>uaip@ssaver.gob.mx</w:t>
              </w:r>
            </w:hyperlink>
            <w:r w:rsidRPr="00914024">
              <w:rPr>
                <w:rFonts w:ascii="Arial" w:eastAsia="Times New Roman" w:hAnsi="Arial" w:cs="Arial"/>
                <w:color w:val="000000"/>
                <w:sz w:val="24"/>
                <w:szCs w:val="24"/>
                <w:lang w:eastAsia="es-MX"/>
              </w:rPr>
              <w:t>.</w:t>
            </w:r>
          </w:p>
          <w:p w:rsidR="00EB78C1" w:rsidRDefault="00EB78C1" w:rsidP="00EB78C1">
            <w:pPr>
              <w:jc w:val="both"/>
              <w:rPr>
                <w:rFonts w:ascii="Arial" w:eastAsia="Times New Roman" w:hAnsi="Arial" w:cs="Arial"/>
                <w:b/>
                <w:bCs/>
                <w:sz w:val="24"/>
                <w:szCs w:val="24"/>
                <w:lang w:eastAsia="es-MX"/>
              </w:rPr>
            </w:pPr>
          </w:p>
          <w:p w:rsidR="00EB78C1" w:rsidRPr="002735F0" w:rsidRDefault="00EB78C1" w:rsidP="00EB78C1">
            <w:pPr>
              <w:jc w:val="both"/>
              <w:rPr>
                <w:rFonts w:ascii="Arial" w:eastAsia="Times New Roman" w:hAnsi="Arial" w:cs="Arial"/>
                <w:b/>
                <w:bCs/>
                <w:sz w:val="24"/>
                <w:szCs w:val="24"/>
                <w:lang w:eastAsia="es-MX"/>
              </w:rPr>
            </w:pPr>
            <w:r w:rsidRPr="002735F0">
              <w:rPr>
                <w:rFonts w:ascii="Arial" w:eastAsia="Times New Roman" w:hAnsi="Arial" w:cs="Arial"/>
                <w:b/>
                <w:bCs/>
                <w:sz w:val="24"/>
                <w:szCs w:val="24"/>
                <w:lang w:eastAsia="es-MX"/>
              </w:rPr>
              <w:t>Cambios al Aviso de Privacidad</w:t>
            </w:r>
          </w:p>
          <w:p w:rsidR="00615BDC" w:rsidRPr="000B315B" w:rsidRDefault="00EB78C1" w:rsidP="00EB78C1">
            <w:pPr>
              <w:shd w:val="clear" w:color="auto" w:fill="FFFFFF"/>
              <w:ind w:right="240"/>
              <w:jc w:val="both"/>
              <w:rPr>
                <w:rFonts w:ascii="Arial" w:eastAsia="Times New Roman" w:hAnsi="Arial" w:cs="Arial"/>
                <w:b/>
                <w:bCs/>
                <w:sz w:val="24"/>
                <w:szCs w:val="24"/>
                <w:lang w:eastAsia="es-MX"/>
              </w:rPr>
            </w:pPr>
            <w:r w:rsidRPr="002735F0">
              <w:rPr>
                <w:rFonts w:ascii="Arial" w:eastAsia="Times New Roman" w:hAnsi="Arial" w:cs="Arial"/>
                <w:sz w:val="24"/>
                <w:szCs w:val="24"/>
                <w:lang w:eastAsia="es-MX"/>
              </w:rPr>
              <w:t xml:space="preserve">En caso de realizar alguna modificación al Aviso de Privacidad, se le hará de su conocimiento vía </w:t>
            </w:r>
            <w:r>
              <w:rPr>
                <w:rFonts w:ascii="Arial" w:eastAsia="Times New Roman" w:hAnsi="Arial" w:cs="Arial"/>
                <w:sz w:val="24"/>
                <w:szCs w:val="24"/>
                <w:lang w:eastAsia="es-MX"/>
              </w:rPr>
              <w:t xml:space="preserve">portal de la Secretaría de Salud </w:t>
            </w:r>
            <w:r w:rsidRPr="002735F0">
              <w:rPr>
                <w:rFonts w:ascii="Arial" w:eastAsia="Times New Roman" w:hAnsi="Arial" w:cs="Arial"/>
                <w:sz w:val="24"/>
                <w:szCs w:val="24"/>
                <w:lang w:eastAsia="es-MX"/>
              </w:rPr>
              <w:t>o en las instalaciones de la Unidad de Transparencia.</w:t>
            </w:r>
          </w:p>
        </w:tc>
      </w:tr>
    </w:tbl>
    <w:p w:rsidR="00615BDC" w:rsidRPr="000B315B" w:rsidRDefault="00615BDC" w:rsidP="00EB78C1">
      <w:pPr>
        <w:rPr>
          <w:rFonts w:ascii="Arial" w:hAnsi="Arial" w:cs="Arial"/>
          <w:sz w:val="24"/>
          <w:szCs w:val="24"/>
        </w:rPr>
      </w:pPr>
    </w:p>
    <w:sectPr w:rsidR="00615BDC" w:rsidRPr="000B315B" w:rsidSect="00D307B4">
      <w:pgSz w:w="12240" w:h="15840" w:code="1"/>
      <w:pgMar w:top="1134" w:right="1418" w:bottom="1134"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DF6" w:rsidRDefault="00587DF6" w:rsidP="00373B3B">
      <w:r>
        <w:separator/>
      </w:r>
    </w:p>
  </w:endnote>
  <w:endnote w:type="continuationSeparator" w:id="0">
    <w:p w:rsidR="00587DF6" w:rsidRDefault="00587DF6" w:rsidP="00373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DF6" w:rsidRDefault="00587DF6" w:rsidP="00373B3B">
      <w:r>
        <w:separator/>
      </w:r>
    </w:p>
  </w:footnote>
  <w:footnote w:type="continuationSeparator" w:id="0">
    <w:p w:rsidR="00587DF6" w:rsidRDefault="00587DF6" w:rsidP="00373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901"/>
    <w:multiLevelType w:val="hybridMultilevel"/>
    <w:tmpl w:val="A9CCA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971249"/>
    <w:multiLevelType w:val="hybridMultilevel"/>
    <w:tmpl w:val="6D40B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F9198D"/>
    <w:multiLevelType w:val="hybridMultilevel"/>
    <w:tmpl w:val="F2F89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EB599B"/>
    <w:multiLevelType w:val="hybridMultilevel"/>
    <w:tmpl w:val="B6521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8F49EC"/>
    <w:multiLevelType w:val="hybridMultilevel"/>
    <w:tmpl w:val="69A43E66"/>
    <w:lvl w:ilvl="0" w:tplc="186ADA0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FF2DFE"/>
    <w:multiLevelType w:val="hybridMultilevel"/>
    <w:tmpl w:val="57245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92B6AEF"/>
    <w:multiLevelType w:val="hybridMultilevel"/>
    <w:tmpl w:val="25743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57D0551"/>
    <w:multiLevelType w:val="hybridMultilevel"/>
    <w:tmpl w:val="3150408C"/>
    <w:lvl w:ilvl="0" w:tplc="948E7260">
      <w:start w:val="1"/>
      <w:numFmt w:val="bullet"/>
      <w:lvlText w:val=""/>
      <w:lvlJc w:val="left"/>
      <w:pPr>
        <w:ind w:left="720" w:hanging="360"/>
      </w:pPr>
      <w:rPr>
        <w:rFonts w:ascii="Symbol" w:hAnsi="Symbol"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9A74EDF"/>
    <w:multiLevelType w:val="hybridMultilevel"/>
    <w:tmpl w:val="0A9AF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CF92F48"/>
    <w:multiLevelType w:val="multilevel"/>
    <w:tmpl w:val="1F08BDA2"/>
    <w:lvl w:ilvl="0">
      <w:start w:val="1"/>
      <w:numFmt w:val="upp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4D0164AD"/>
    <w:multiLevelType w:val="hybridMultilevel"/>
    <w:tmpl w:val="13E0F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ECE6C5E"/>
    <w:multiLevelType w:val="hybridMultilevel"/>
    <w:tmpl w:val="2B34E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1BD0DF3"/>
    <w:multiLevelType w:val="hybridMultilevel"/>
    <w:tmpl w:val="CEAE8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1E32765"/>
    <w:multiLevelType w:val="hybridMultilevel"/>
    <w:tmpl w:val="10C81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6751BF3"/>
    <w:multiLevelType w:val="hybridMultilevel"/>
    <w:tmpl w:val="6F2A3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DA01782"/>
    <w:multiLevelType w:val="hybridMultilevel"/>
    <w:tmpl w:val="948C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6162E51"/>
    <w:multiLevelType w:val="hybridMultilevel"/>
    <w:tmpl w:val="6B88B724"/>
    <w:lvl w:ilvl="0" w:tplc="86B436B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B462DFA"/>
    <w:multiLevelType w:val="hybridMultilevel"/>
    <w:tmpl w:val="2EC25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56D2B72"/>
    <w:multiLevelType w:val="hybridMultilevel"/>
    <w:tmpl w:val="E740F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E75DE8"/>
    <w:multiLevelType w:val="hybridMultilevel"/>
    <w:tmpl w:val="8DCC3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C162DA2"/>
    <w:multiLevelType w:val="hybridMultilevel"/>
    <w:tmpl w:val="A2E49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7"/>
  </w:num>
  <w:num w:numId="4">
    <w:abstractNumId w:val="12"/>
  </w:num>
  <w:num w:numId="5">
    <w:abstractNumId w:val="11"/>
  </w:num>
  <w:num w:numId="6">
    <w:abstractNumId w:val="0"/>
  </w:num>
  <w:num w:numId="7">
    <w:abstractNumId w:val="1"/>
  </w:num>
  <w:num w:numId="8">
    <w:abstractNumId w:val="13"/>
  </w:num>
  <w:num w:numId="9">
    <w:abstractNumId w:val="20"/>
  </w:num>
  <w:num w:numId="10">
    <w:abstractNumId w:val="14"/>
  </w:num>
  <w:num w:numId="11">
    <w:abstractNumId w:val="4"/>
  </w:num>
  <w:num w:numId="12">
    <w:abstractNumId w:val="3"/>
  </w:num>
  <w:num w:numId="13">
    <w:abstractNumId w:val="10"/>
  </w:num>
  <w:num w:numId="14">
    <w:abstractNumId w:val="6"/>
  </w:num>
  <w:num w:numId="15">
    <w:abstractNumId w:val="8"/>
  </w:num>
  <w:num w:numId="16">
    <w:abstractNumId w:val="16"/>
  </w:num>
  <w:num w:numId="17">
    <w:abstractNumId w:val="18"/>
  </w:num>
  <w:num w:numId="18">
    <w:abstractNumId w:val="15"/>
  </w:num>
  <w:num w:numId="19">
    <w:abstractNumId w:val="7"/>
  </w:num>
  <w:num w:numId="20">
    <w:abstractNumId w:val="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5122">
      <o:colormru v:ext="edit" colors="#ffc"/>
    </o:shapedefaults>
  </w:hdrShapeDefaults>
  <w:footnotePr>
    <w:footnote w:id="-1"/>
    <w:footnote w:id="0"/>
  </w:footnotePr>
  <w:endnotePr>
    <w:endnote w:id="-1"/>
    <w:endnote w:id="0"/>
  </w:endnotePr>
  <w:compat/>
  <w:rsids>
    <w:rsidRoot w:val="00E87BFC"/>
    <w:rsid w:val="0002630E"/>
    <w:rsid w:val="00033EC8"/>
    <w:rsid w:val="00041D61"/>
    <w:rsid w:val="00043756"/>
    <w:rsid w:val="00050423"/>
    <w:rsid w:val="000518F9"/>
    <w:rsid w:val="00057AFB"/>
    <w:rsid w:val="00070515"/>
    <w:rsid w:val="000740CE"/>
    <w:rsid w:val="000750B7"/>
    <w:rsid w:val="00086D9F"/>
    <w:rsid w:val="000B1666"/>
    <w:rsid w:val="000B315B"/>
    <w:rsid w:val="000C7A8E"/>
    <w:rsid w:val="000D3171"/>
    <w:rsid w:val="000D7EC6"/>
    <w:rsid w:val="000E2969"/>
    <w:rsid w:val="00104086"/>
    <w:rsid w:val="001441D7"/>
    <w:rsid w:val="00192563"/>
    <w:rsid w:val="001B258E"/>
    <w:rsid w:val="001C1E27"/>
    <w:rsid w:val="001F2744"/>
    <w:rsid w:val="0021432C"/>
    <w:rsid w:val="00225880"/>
    <w:rsid w:val="00242A79"/>
    <w:rsid w:val="002525F4"/>
    <w:rsid w:val="00291552"/>
    <w:rsid w:val="002A0DDF"/>
    <w:rsid w:val="002A1042"/>
    <w:rsid w:val="002A13F0"/>
    <w:rsid w:val="002A57B3"/>
    <w:rsid w:val="002D08E3"/>
    <w:rsid w:val="003153AB"/>
    <w:rsid w:val="003170AC"/>
    <w:rsid w:val="00322D00"/>
    <w:rsid w:val="00357DD5"/>
    <w:rsid w:val="00372789"/>
    <w:rsid w:val="00373B3B"/>
    <w:rsid w:val="00397797"/>
    <w:rsid w:val="003B0D25"/>
    <w:rsid w:val="003B7D6E"/>
    <w:rsid w:val="003C1423"/>
    <w:rsid w:val="003C5F23"/>
    <w:rsid w:val="003E4DA3"/>
    <w:rsid w:val="00422BE0"/>
    <w:rsid w:val="00445CA1"/>
    <w:rsid w:val="00452D00"/>
    <w:rsid w:val="004A0CC3"/>
    <w:rsid w:val="004B2807"/>
    <w:rsid w:val="004B2BA2"/>
    <w:rsid w:val="004C38BF"/>
    <w:rsid w:val="004E0FBF"/>
    <w:rsid w:val="004E7429"/>
    <w:rsid w:val="00503ADD"/>
    <w:rsid w:val="005045F7"/>
    <w:rsid w:val="0050744A"/>
    <w:rsid w:val="00512804"/>
    <w:rsid w:val="00515F15"/>
    <w:rsid w:val="005229C2"/>
    <w:rsid w:val="00537B62"/>
    <w:rsid w:val="00560E21"/>
    <w:rsid w:val="00566AD9"/>
    <w:rsid w:val="00574F71"/>
    <w:rsid w:val="00577986"/>
    <w:rsid w:val="00587DF6"/>
    <w:rsid w:val="005B3673"/>
    <w:rsid w:val="005C365E"/>
    <w:rsid w:val="0061424A"/>
    <w:rsid w:val="00615BDC"/>
    <w:rsid w:val="0064489A"/>
    <w:rsid w:val="006477F4"/>
    <w:rsid w:val="0069420E"/>
    <w:rsid w:val="006976B4"/>
    <w:rsid w:val="00697EEC"/>
    <w:rsid w:val="006A14A2"/>
    <w:rsid w:val="006A1DD4"/>
    <w:rsid w:val="006C6BB4"/>
    <w:rsid w:val="006D006D"/>
    <w:rsid w:val="007125F0"/>
    <w:rsid w:val="00717A98"/>
    <w:rsid w:val="0072617E"/>
    <w:rsid w:val="007369CD"/>
    <w:rsid w:val="00750DA0"/>
    <w:rsid w:val="00753DD2"/>
    <w:rsid w:val="00754D80"/>
    <w:rsid w:val="0077728D"/>
    <w:rsid w:val="0079679B"/>
    <w:rsid w:val="007D75D2"/>
    <w:rsid w:val="008158C1"/>
    <w:rsid w:val="00820797"/>
    <w:rsid w:val="00822288"/>
    <w:rsid w:val="008254C2"/>
    <w:rsid w:val="00842F81"/>
    <w:rsid w:val="00846F9D"/>
    <w:rsid w:val="00853275"/>
    <w:rsid w:val="008732FF"/>
    <w:rsid w:val="0087499C"/>
    <w:rsid w:val="00893266"/>
    <w:rsid w:val="0089799A"/>
    <w:rsid w:val="008A401F"/>
    <w:rsid w:val="008C6502"/>
    <w:rsid w:val="008D0131"/>
    <w:rsid w:val="008D77BA"/>
    <w:rsid w:val="008F6352"/>
    <w:rsid w:val="009150E7"/>
    <w:rsid w:val="00915F05"/>
    <w:rsid w:val="0095178A"/>
    <w:rsid w:val="00965FCC"/>
    <w:rsid w:val="009B3CD1"/>
    <w:rsid w:val="009C4ECB"/>
    <w:rsid w:val="009C623A"/>
    <w:rsid w:val="009D11D7"/>
    <w:rsid w:val="00A160D0"/>
    <w:rsid w:val="00A351A8"/>
    <w:rsid w:val="00A3695E"/>
    <w:rsid w:val="00A44A74"/>
    <w:rsid w:val="00A57728"/>
    <w:rsid w:val="00A60D3D"/>
    <w:rsid w:val="00A612CC"/>
    <w:rsid w:val="00A93B7D"/>
    <w:rsid w:val="00AB02D0"/>
    <w:rsid w:val="00AB3021"/>
    <w:rsid w:val="00AD10A2"/>
    <w:rsid w:val="00AE22D2"/>
    <w:rsid w:val="00AE3B39"/>
    <w:rsid w:val="00AF0171"/>
    <w:rsid w:val="00AF3930"/>
    <w:rsid w:val="00B0454B"/>
    <w:rsid w:val="00B1106D"/>
    <w:rsid w:val="00B250F1"/>
    <w:rsid w:val="00B63442"/>
    <w:rsid w:val="00B64C6E"/>
    <w:rsid w:val="00B67058"/>
    <w:rsid w:val="00B71DF1"/>
    <w:rsid w:val="00BB4C03"/>
    <w:rsid w:val="00BC76C8"/>
    <w:rsid w:val="00BE1AD9"/>
    <w:rsid w:val="00BF78D6"/>
    <w:rsid w:val="00C019F6"/>
    <w:rsid w:val="00C20F3B"/>
    <w:rsid w:val="00C42D63"/>
    <w:rsid w:val="00C638A7"/>
    <w:rsid w:val="00C660DA"/>
    <w:rsid w:val="00C91273"/>
    <w:rsid w:val="00C961B4"/>
    <w:rsid w:val="00CA2A04"/>
    <w:rsid w:val="00CA6599"/>
    <w:rsid w:val="00CB33F9"/>
    <w:rsid w:val="00CC75ED"/>
    <w:rsid w:val="00CD0709"/>
    <w:rsid w:val="00CF1E4D"/>
    <w:rsid w:val="00D06098"/>
    <w:rsid w:val="00D12803"/>
    <w:rsid w:val="00D16F7E"/>
    <w:rsid w:val="00D17B37"/>
    <w:rsid w:val="00D20FB6"/>
    <w:rsid w:val="00D26BE3"/>
    <w:rsid w:val="00D307B4"/>
    <w:rsid w:val="00D33116"/>
    <w:rsid w:val="00D84C6C"/>
    <w:rsid w:val="00D912C7"/>
    <w:rsid w:val="00DD05D9"/>
    <w:rsid w:val="00DE6FAA"/>
    <w:rsid w:val="00E01689"/>
    <w:rsid w:val="00E06084"/>
    <w:rsid w:val="00E06A86"/>
    <w:rsid w:val="00E1641E"/>
    <w:rsid w:val="00E50F60"/>
    <w:rsid w:val="00E663EE"/>
    <w:rsid w:val="00E8145D"/>
    <w:rsid w:val="00E86CC7"/>
    <w:rsid w:val="00E87BFC"/>
    <w:rsid w:val="00E93854"/>
    <w:rsid w:val="00EB78C1"/>
    <w:rsid w:val="00EC16B7"/>
    <w:rsid w:val="00EC222F"/>
    <w:rsid w:val="00EE4CA0"/>
    <w:rsid w:val="00EE55DB"/>
    <w:rsid w:val="00EF14B7"/>
    <w:rsid w:val="00F20486"/>
    <w:rsid w:val="00F2157C"/>
    <w:rsid w:val="00F31575"/>
    <w:rsid w:val="00F35467"/>
    <w:rsid w:val="00F50396"/>
    <w:rsid w:val="00F5293E"/>
    <w:rsid w:val="00F52D35"/>
    <w:rsid w:val="00F6781F"/>
    <w:rsid w:val="00F67E39"/>
    <w:rsid w:val="00F70E23"/>
    <w:rsid w:val="00F85732"/>
    <w:rsid w:val="00F90F7F"/>
    <w:rsid w:val="00FA39BD"/>
    <w:rsid w:val="00FB3AB6"/>
    <w:rsid w:val="00FC1923"/>
    <w:rsid w:val="00FC2A36"/>
    <w:rsid w:val="00FC6687"/>
    <w:rsid w:val="00FD673C"/>
    <w:rsid w:val="00FF5E39"/>
    <w:rsid w:val="00FF61A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AF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57AFB"/>
    <w:rPr>
      <w:color w:val="0000FF"/>
      <w:u w:val="single"/>
    </w:rPr>
  </w:style>
  <w:style w:type="paragraph" w:customStyle="1" w:styleId="texto01">
    <w:name w:val="texto01"/>
    <w:basedOn w:val="Normal"/>
    <w:rsid w:val="00BC76C8"/>
    <w:pPr>
      <w:spacing w:before="100" w:beforeAutospacing="1" w:after="100" w:afterAutospacing="1"/>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BC76C8"/>
    <w:rPr>
      <w:b/>
      <w:bCs/>
    </w:rPr>
  </w:style>
  <w:style w:type="character" w:styleId="nfasis">
    <w:name w:val="Emphasis"/>
    <w:basedOn w:val="Fuentedeprrafopredeter"/>
    <w:uiPriority w:val="20"/>
    <w:qFormat/>
    <w:rsid w:val="00BC76C8"/>
    <w:rPr>
      <w:i/>
      <w:iCs/>
    </w:rPr>
  </w:style>
  <w:style w:type="paragraph" w:styleId="Prrafodelista">
    <w:name w:val="List Paragraph"/>
    <w:basedOn w:val="Normal"/>
    <w:uiPriority w:val="34"/>
    <w:qFormat/>
    <w:rsid w:val="000C7A8E"/>
    <w:pPr>
      <w:ind w:left="720"/>
      <w:contextualSpacing/>
    </w:pPr>
  </w:style>
  <w:style w:type="table" w:styleId="Tablaconcuadrcula">
    <w:name w:val="Table Grid"/>
    <w:basedOn w:val="Tablanormal"/>
    <w:uiPriority w:val="39"/>
    <w:rsid w:val="000C7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153AB"/>
    <w:pPr>
      <w:pBdr>
        <w:top w:val="nil"/>
        <w:left w:val="nil"/>
        <w:bottom w:val="nil"/>
        <w:right w:val="nil"/>
        <w:between w:val="nil"/>
      </w:pBdr>
    </w:pPr>
    <w:rPr>
      <w:rFonts w:ascii="Calibri" w:eastAsia="Calibri" w:hAnsi="Calibri" w:cs="Calibri"/>
      <w:color w:val="000000"/>
      <w:lang w:eastAsia="es-MX"/>
    </w:rPr>
  </w:style>
  <w:style w:type="paragraph" w:styleId="Encabezado">
    <w:name w:val="header"/>
    <w:basedOn w:val="Normal"/>
    <w:link w:val="EncabezadoCar"/>
    <w:uiPriority w:val="99"/>
    <w:unhideWhenUsed/>
    <w:rsid w:val="00373B3B"/>
    <w:pPr>
      <w:tabs>
        <w:tab w:val="center" w:pos="4419"/>
        <w:tab w:val="right" w:pos="8838"/>
      </w:tabs>
    </w:pPr>
  </w:style>
  <w:style w:type="character" w:customStyle="1" w:styleId="EncabezadoCar">
    <w:name w:val="Encabezado Car"/>
    <w:basedOn w:val="Fuentedeprrafopredeter"/>
    <w:link w:val="Encabezado"/>
    <w:uiPriority w:val="99"/>
    <w:rsid w:val="00373B3B"/>
    <w:rPr>
      <w:rFonts w:ascii="Calibri" w:eastAsia="Calibri" w:hAnsi="Calibri" w:cs="Times New Roman"/>
    </w:rPr>
  </w:style>
  <w:style w:type="paragraph" w:styleId="Piedepgina">
    <w:name w:val="footer"/>
    <w:basedOn w:val="Normal"/>
    <w:link w:val="PiedepginaCar"/>
    <w:uiPriority w:val="99"/>
    <w:unhideWhenUsed/>
    <w:rsid w:val="00373B3B"/>
    <w:pPr>
      <w:tabs>
        <w:tab w:val="center" w:pos="4419"/>
        <w:tab w:val="right" w:pos="8838"/>
      </w:tabs>
    </w:pPr>
  </w:style>
  <w:style w:type="character" w:customStyle="1" w:styleId="PiedepginaCar">
    <w:name w:val="Pie de página Car"/>
    <w:basedOn w:val="Fuentedeprrafopredeter"/>
    <w:link w:val="Piedepgina"/>
    <w:uiPriority w:val="99"/>
    <w:rsid w:val="00373B3B"/>
    <w:rPr>
      <w:rFonts w:ascii="Calibri" w:eastAsia="Calibri" w:hAnsi="Calibri" w:cs="Times New Roman"/>
    </w:rPr>
  </w:style>
  <w:style w:type="paragraph" w:styleId="Textodeglobo">
    <w:name w:val="Balloon Text"/>
    <w:basedOn w:val="Normal"/>
    <w:link w:val="TextodegloboCar"/>
    <w:uiPriority w:val="99"/>
    <w:semiHidden/>
    <w:unhideWhenUsed/>
    <w:rsid w:val="00B63442"/>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442"/>
    <w:rPr>
      <w:rFonts w:ascii="Tahoma" w:eastAsia="Calibri" w:hAnsi="Tahoma" w:cs="Tahoma"/>
      <w:sz w:val="16"/>
      <w:szCs w:val="16"/>
    </w:rPr>
  </w:style>
  <w:style w:type="paragraph" w:styleId="Sinespaciado">
    <w:name w:val="No Spacing"/>
    <w:link w:val="SinespaciadoCar"/>
    <w:uiPriority w:val="1"/>
    <w:qFormat/>
    <w:rsid w:val="00D307B4"/>
    <w:rPr>
      <w:rFonts w:eastAsiaTheme="minorEastAsia"/>
      <w:lang w:eastAsia="es-MX"/>
    </w:rPr>
  </w:style>
  <w:style w:type="character" w:customStyle="1" w:styleId="SinespaciadoCar">
    <w:name w:val="Sin espaciado Car"/>
    <w:basedOn w:val="Fuentedeprrafopredeter"/>
    <w:link w:val="Sinespaciado"/>
    <w:uiPriority w:val="1"/>
    <w:rsid w:val="00D307B4"/>
    <w:rPr>
      <w:rFonts w:eastAsiaTheme="minorEastAsia"/>
      <w:lang w:eastAsia="es-MX"/>
    </w:rPr>
  </w:style>
  <w:style w:type="character" w:customStyle="1" w:styleId="UnresolvedMention">
    <w:name w:val="Unresolved Mention"/>
    <w:basedOn w:val="Fuentedeprrafopredeter"/>
    <w:uiPriority w:val="99"/>
    <w:semiHidden/>
    <w:unhideWhenUsed/>
    <w:rsid w:val="009D11D7"/>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268783598">
      <w:bodyDiv w:val="1"/>
      <w:marLeft w:val="0"/>
      <w:marRight w:val="0"/>
      <w:marTop w:val="0"/>
      <w:marBottom w:val="0"/>
      <w:divBdr>
        <w:top w:val="none" w:sz="0" w:space="0" w:color="auto"/>
        <w:left w:val="none" w:sz="0" w:space="0" w:color="auto"/>
        <w:bottom w:val="none" w:sz="0" w:space="0" w:color="auto"/>
        <w:right w:val="none" w:sz="0" w:space="0" w:color="auto"/>
      </w:divBdr>
    </w:div>
    <w:div w:id="897781649">
      <w:bodyDiv w:val="1"/>
      <w:marLeft w:val="0"/>
      <w:marRight w:val="0"/>
      <w:marTop w:val="0"/>
      <w:marBottom w:val="0"/>
      <w:divBdr>
        <w:top w:val="none" w:sz="0" w:space="0" w:color="auto"/>
        <w:left w:val="none" w:sz="0" w:space="0" w:color="auto"/>
        <w:bottom w:val="none" w:sz="0" w:space="0" w:color="auto"/>
        <w:right w:val="none" w:sz="0" w:space="0" w:color="auto"/>
      </w:divBdr>
    </w:div>
    <w:div w:id="20071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ver.gob.mx/transparencia/informacion-publica-de-oficio-articulo-8-ltyaip/aviso-de-privacid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ip@ssaver.gob.mx" TargetMode="External"/><Relationship Id="rId5" Type="http://schemas.openxmlformats.org/officeDocument/2006/relationships/webSettings" Target="webSettings.xml"/><Relationship Id="rId10" Type="http://schemas.openxmlformats.org/officeDocument/2006/relationships/hyperlink" Target="mailto:uaip@ssaver.gob.mx" TargetMode="External"/><Relationship Id="rId4" Type="http://schemas.openxmlformats.org/officeDocument/2006/relationships/settings" Target="settings.xml"/><Relationship Id="rId9" Type="http://schemas.openxmlformats.org/officeDocument/2006/relationships/hyperlink" Target="http://www.plataformadetransparencia.org.mx/web/guest/inic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B8D4-D2B3-4293-88AE-FFAA90CD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DirectoraDP</dc:creator>
  <cp:lastModifiedBy>Humberto Caballero</cp:lastModifiedBy>
  <cp:revision>2</cp:revision>
  <cp:lastPrinted>2017-11-14T17:17:00Z</cp:lastPrinted>
  <dcterms:created xsi:type="dcterms:W3CDTF">2017-11-23T17:14:00Z</dcterms:created>
  <dcterms:modified xsi:type="dcterms:W3CDTF">2017-11-23T17:14:00Z</dcterms:modified>
</cp:coreProperties>
</file>